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2F" w:rsidRPr="00BA4009" w:rsidRDefault="00F56D2F" w:rsidP="00F56D2F">
      <w:pPr>
        <w:pStyle w:val="2"/>
        <w:spacing w:after="0" w:line="240" w:lineRule="auto"/>
        <w:jc w:val="center"/>
        <w:rPr>
          <w:shadow/>
        </w:rPr>
      </w:pPr>
      <w:r w:rsidRPr="00BA4009">
        <w:rPr>
          <w:shadow/>
        </w:rPr>
        <w:t>Г</w:t>
      </w:r>
      <w:r w:rsidR="00A44367" w:rsidRPr="00BA4009">
        <w:rPr>
          <w:shadow/>
        </w:rPr>
        <w:t>Б</w:t>
      </w:r>
      <w:r w:rsidRPr="00BA4009">
        <w:rPr>
          <w:shadow/>
        </w:rPr>
        <w:t xml:space="preserve">ОУ СПО </w:t>
      </w:r>
      <w:r w:rsidR="00A44367" w:rsidRPr="00BA4009">
        <w:rPr>
          <w:shadow/>
        </w:rPr>
        <w:t xml:space="preserve">СО </w:t>
      </w:r>
      <w:r w:rsidRPr="00BA4009">
        <w:rPr>
          <w:shadow/>
        </w:rPr>
        <w:t>«Камышловский педагогический колледж»</w:t>
      </w: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shadow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shadow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shadow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shadow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shadow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shadow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shadow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shadow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shadow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shadow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shadow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shadow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shadow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shadow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shadow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shadow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shadow/>
          <w:sz w:val="24"/>
          <w:szCs w:val="24"/>
        </w:rPr>
      </w:pPr>
      <w:r w:rsidRPr="00BA4009">
        <w:rPr>
          <w:rFonts w:ascii="Bookman Old Style" w:hAnsi="Bookman Old Style"/>
          <w:b/>
          <w:shadow/>
          <w:sz w:val="24"/>
          <w:szCs w:val="24"/>
        </w:rPr>
        <w:t>ПРОГРАММА</w:t>
      </w:r>
    </w:p>
    <w:p w:rsidR="00F56D2F" w:rsidRPr="00BA4009" w:rsidRDefault="00F56D2F" w:rsidP="00125FB4">
      <w:pPr>
        <w:pStyle w:val="2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BA4009">
        <w:rPr>
          <w:rFonts w:ascii="Bookman Old Style" w:hAnsi="Bookman Old Style"/>
          <w:i/>
          <w:sz w:val="24"/>
          <w:szCs w:val="24"/>
        </w:rPr>
        <w:t>экзамена по дисциплин</w:t>
      </w:r>
      <w:r w:rsidR="00125FB4" w:rsidRPr="00BA4009">
        <w:rPr>
          <w:rFonts w:ascii="Bookman Old Style" w:hAnsi="Bookman Old Style"/>
          <w:i/>
          <w:sz w:val="24"/>
          <w:szCs w:val="24"/>
        </w:rPr>
        <w:t>е</w:t>
      </w:r>
      <w:r w:rsidRPr="00BA4009">
        <w:rPr>
          <w:rFonts w:ascii="Bookman Old Style" w:hAnsi="Bookman Old Style"/>
          <w:i/>
          <w:sz w:val="24"/>
          <w:szCs w:val="24"/>
        </w:rPr>
        <w:t xml:space="preserve"> «Программное обеспечение ЭВМ» </w:t>
      </w: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BA4009">
        <w:rPr>
          <w:rFonts w:ascii="Bookman Old Style" w:hAnsi="Bookman Old Style"/>
          <w:i/>
          <w:sz w:val="24"/>
          <w:szCs w:val="24"/>
        </w:rPr>
        <w:t xml:space="preserve">для студентов </w:t>
      </w:r>
      <w:r w:rsidR="000716DA" w:rsidRPr="00BA4009">
        <w:rPr>
          <w:rFonts w:ascii="Bookman Old Style" w:hAnsi="Bookman Old Style"/>
          <w:i/>
          <w:sz w:val="24"/>
          <w:szCs w:val="24"/>
        </w:rPr>
        <w:t>5</w:t>
      </w:r>
      <w:r w:rsidRPr="00BA4009">
        <w:rPr>
          <w:rFonts w:ascii="Bookman Old Style" w:hAnsi="Bookman Old Style"/>
          <w:i/>
          <w:sz w:val="24"/>
          <w:szCs w:val="24"/>
        </w:rPr>
        <w:t xml:space="preserve"> курса </w:t>
      </w: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BA4009">
        <w:rPr>
          <w:rFonts w:ascii="Bookman Old Style" w:hAnsi="Bookman Old Style"/>
          <w:i/>
          <w:sz w:val="24"/>
          <w:szCs w:val="24"/>
        </w:rPr>
        <w:t>специальности 050202 Информатика</w:t>
      </w: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i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F56D2F" w:rsidRPr="00BA4009" w:rsidRDefault="00F56D2F" w:rsidP="00F56D2F">
      <w:pPr>
        <w:pStyle w:val="2"/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225AC0" w:rsidRPr="00BA4009" w:rsidRDefault="00225AC0" w:rsidP="00F56D2F">
      <w:pPr>
        <w:pStyle w:val="2"/>
        <w:spacing w:after="0" w:line="240" w:lineRule="auto"/>
        <w:jc w:val="center"/>
      </w:pPr>
    </w:p>
    <w:p w:rsidR="00225AC0" w:rsidRPr="00BA4009" w:rsidRDefault="00225AC0" w:rsidP="00F56D2F">
      <w:pPr>
        <w:pStyle w:val="2"/>
        <w:spacing w:after="0" w:line="240" w:lineRule="auto"/>
        <w:jc w:val="center"/>
      </w:pPr>
    </w:p>
    <w:p w:rsidR="00F56D2F" w:rsidRPr="00BC5A18" w:rsidRDefault="00F56D2F" w:rsidP="00F56D2F">
      <w:pPr>
        <w:pStyle w:val="2"/>
        <w:spacing w:after="0" w:line="240" w:lineRule="auto"/>
        <w:jc w:val="center"/>
        <w:rPr>
          <w:highlight w:val="yellow"/>
        </w:rPr>
      </w:pPr>
      <w:r w:rsidRPr="00BA4009">
        <w:t>Камышлов 201</w:t>
      </w:r>
      <w:r w:rsidR="007614A5" w:rsidRPr="00BA4009">
        <w:t>1</w:t>
      </w:r>
    </w:p>
    <w:p w:rsidR="001E21BA" w:rsidRPr="00D561E2" w:rsidRDefault="001E21BA" w:rsidP="001E21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1E2">
        <w:rPr>
          <w:rFonts w:ascii="Times New Roman" w:hAnsi="Times New Roman" w:cs="Times New Roman"/>
          <w:b/>
          <w:sz w:val="20"/>
          <w:szCs w:val="20"/>
        </w:rPr>
        <w:t xml:space="preserve">Пояснительная записка </w:t>
      </w:r>
    </w:p>
    <w:p w:rsidR="003A7803" w:rsidRPr="003A7803" w:rsidRDefault="003A7803" w:rsidP="003A7803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Экзамен по дисциплине «Программное обеспечение ЭВМ» («ПО ЭВМ») проводится с целью оценки у студентов компетенций, как составляющих готовности студентов к будущей профессиональной деятельности.</w:t>
      </w:r>
    </w:p>
    <w:p w:rsidR="003A7803" w:rsidRPr="003A7803" w:rsidRDefault="003A7803" w:rsidP="003A78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b/>
          <w:i/>
          <w:sz w:val="18"/>
          <w:szCs w:val="18"/>
        </w:rPr>
        <w:t xml:space="preserve">Экзамен проводится в форме </w:t>
      </w:r>
      <w:r w:rsidRPr="003A7803">
        <w:rPr>
          <w:rFonts w:ascii="Times New Roman" w:hAnsi="Times New Roman" w:cs="Times New Roman"/>
          <w:sz w:val="18"/>
          <w:szCs w:val="18"/>
        </w:rPr>
        <w:t>дуального</w:t>
      </w:r>
      <w:r w:rsidRPr="003A780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3A7803">
        <w:rPr>
          <w:rFonts w:ascii="Times New Roman" w:hAnsi="Times New Roman" w:cs="Times New Roman"/>
          <w:sz w:val="18"/>
          <w:szCs w:val="18"/>
        </w:rPr>
        <w:t xml:space="preserve">устного ответа студентов (работа в парах) по билету, включающего теоретический вопрос и практикоориентированное задание, направленные на выявление уровня готовности студентов применять сформированные в ходе изучения дисциплины компетенции в решении конкретной практической ситуации. </w:t>
      </w:r>
    </w:p>
    <w:p w:rsidR="003A7803" w:rsidRPr="003A7803" w:rsidRDefault="003A7803" w:rsidP="003A78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b/>
          <w:i/>
          <w:sz w:val="18"/>
          <w:szCs w:val="18"/>
        </w:rPr>
        <w:t xml:space="preserve">Проведение экзамена </w:t>
      </w:r>
      <w:r w:rsidRPr="003A7803">
        <w:rPr>
          <w:rFonts w:ascii="Times New Roman" w:hAnsi="Times New Roman" w:cs="Times New Roman"/>
          <w:sz w:val="18"/>
          <w:szCs w:val="18"/>
        </w:rPr>
        <w:t>проходит в два этапа.</w:t>
      </w:r>
    </w:p>
    <w:p w:rsidR="003A7803" w:rsidRPr="003A7803" w:rsidRDefault="003A7803" w:rsidP="003A78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 xml:space="preserve">На первом этапе студенты (в парах) методом «прямого вытягивания» определяют номер билета. В индивидуальном режиме письменно отвечают на вопрос билета и выполняют практикоориентированное задание в течение 20 минут. </w:t>
      </w:r>
    </w:p>
    <w:p w:rsidR="003A7803" w:rsidRPr="003A7803" w:rsidRDefault="003A7803" w:rsidP="003A78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На следующем этапе студенты представляют экзаменационной комиссии ответ по билету в целом (теоретический вопрос + выполненное практикоориентированное задание с обоснованием) в парном режиме.</w:t>
      </w:r>
    </w:p>
    <w:p w:rsidR="003A7803" w:rsidRPr="003A7803" w:rsidRDefault="003A7803" w:rsidP="003A7803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pacing w:val="-2"/>
          <w:sz w:val="18"/>
          <w:szCs w:val="18"/>
        </w:rPr>
        <w:t xml:space="preserve">При раскрытии вопросов экзаменационного билета студент </w:t>
      </w:r>
      <w:r w:rsidRPr="003A7803">
        <w:rPr>
          <w:rFonts w:ascii="Times New Roman" w:hAnsi="Times New Roman" w:cs="Times New Roman"/>
          <w:sz w:val="18"/>
          <w:szCs w:val="18"/>
        </w:rPr>
        <w:t>должен продемонстрировать уровень сформированности компетенций:</w:t>
      </w:r>
    </w:p>
    <w:p w:rsidR="003A7803" w:rsidRPr="003A7803" w:rsidRDefault="003A7803" w:rsidP="003A7803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создавать основные объекты базы данных: таблицы, формы, запросы, отчеты;</w:t>
      </w:r>
    </w:p>
    <w:p w:rsidR="003A7803" w:rsidRPr="003A7803" w:rsidRDefault="003A7803" w:rsidP="003A7803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осуществлять параметрический и/или условный запрос;</w:t>
      </w:r>
    </w:p>
    <w:p w:rsidR="003A7803" w:rsidRPr="003A7803" w:rsidRDefault="003A7803" w:rsidP="003A7803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создавать многотабличную базу данных;</w:t>
      </w:r>
    </w:p>
    <w:p w:rsidR="003A7803" w:rsidRPr="003A7803" w:rsidRDefault="003A7803" w:rsidP="003A7803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разрабатывать диалоговую форму для работы с базой данных;</w:t>
      </w:r>
    </w:p>
    <w:p w:rsidR="003A7803" w:rsidRPr="003A7803" w:rsidRDefault="003A7803" w:rsidP="003A7803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представлять результаты своей деятельности;</w:t>
      </w:r>
    </w:p>
    <w:p w:rsidR="003A7803" w:rsidRPr="003A7803" w:rsidRDefault="003A7803" w:rsidP="003A7803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использовать приемы саморегуляции поведения в процессе межличностного общения;</w:t>
      </w:r>
    </w:p>
    <w:p w:rsidR="003A7803" w:rsidRPr="003A7803" w:rsidRDefault="003A7803" w:rsidP="003A7803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строить свою речь в соответствии с языковыми и этическими нормами, требованиями уместности и целесообразности;</w:t>
      </w:r>
    </w:p>
    <w:p w:rsidR="003A7803" w:rsidRPr="003A7803" w:rsidRDefault="003A7803" w:rsidP="003A7803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анализировать свою речь с точки зрения ее нормативности, уместности и целесообразности;</w:t>
      </w:r>
    </w:p>
    <w:p w:rsidR="003A7803" w:rsidRPr="003A7803" w:rsidRDefault="003A7803" w:rsidP="003A7803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устранять ошибки и недочеты в своей устной и письменной речи;</w:t>
      </w:r>
    </w:p>
    <w:p w:rsidR="003A7803" w:rsidRPr="003A7803" w:rsidRDefault="003A7803" w:rsidP="003A7803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формировать практические умения и навыки учащихся при изучении курса информатики;</w:t>
      </w:r>
    </w:p>
    <w:p w:rsidR="003A7803" w:rsidRPr="003A7803" w:rsidRDefault="003A7803" w:rsidP="003A7803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осуществлять само- и взаимооценку деятельности и ее результатов.</w:t>
      </w:r>
    </w:p>
    <w:p w:rsidR="003A7803" w:rsidRPr="003A7803" w:rsidRDefault="003A7803" w:rsidP="003A7803">
      <w:pPr>
        <w:spacing w:after="0"/>
        <w:ind w:firstLine="539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:rsidR="003A7803" w:rsidRPr="003A7803" w:rsidRDefault="003A7803" w:rsidP="003A7803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В ходе экзамена студент имеет возможность самостоятельно определить перечень заданий для выполнения в соответствии со своим уровнем притязаний. Каждое задание билета имеет вес, коррелирующий с уровнем сложности его выполнения.</w:t>
      </w:r>
    </w:p>
    <w:p w:rsidR="003A7803" w:rsidRDefault="003A7803" w:rsidP="003A7803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3A7803" w:rsidRPr="003A7803" w:rsidRDefault="003A7803" w:rsidP="003A7803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3A7803" w:rsidRPr="003A7803" w:rsidRDefault="003A7803" w:rsidP="003A78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Структура билета: </w:t>
      </w:r>
    </w:p>
    <w:p w:rsidR="003A7803" w:rsidRPr="003A7803" w:rsidRDefault="003A7803" w:rsidP="003A7803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Теоретический вопрос (2 балл)</w:t>
      </w:r>
    </w:p>
    <w:p w:rsidR="003A7803" w:rsidRPr="003A7803" w:rsidRDefault="003A7803" w:rsidP="003A7803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A7803">
        <w:rPr>
          <w:rFonts w:ascii="Times New Roman" w:hAnsi="Times New Roman" w:cs="Times New Roman"/>
          <w:i/>
          <w:sz w:val="18"/>
          <w:szCs w:val="18"/>
        </w:rPr>
        <w:t>Практическое задание:</w:t>
      </w:r>
    </w:p>
    <w:p w:rsidR="003A7803" w:rsidRPr="003A7803" w:rsidRDefault="003A7803" w:rsidP="003A7803">
      <w:pPr>
        <w:pStyle w:val="a6"/>
        <w:widowControl w:val="0"/>
        <w:numPr>
          <w:ilvl w:val="0"/>
          <w:numId w:val="8"/>
        </w:numPr>
        <w:tabs>
          <w:tab w:val="left" w:pos="993"/>
          <w:tab w:val="left" w:pos="2552"/>
        </w:tabs>
        <w:spacing w:after="0"/>
        <w:ind w:left="426" w:firstLine="1842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Задание 1. (1 балла);</w:t>
      </w:r>
    </w:p>
    <w:p w:rsidR="003A7803" w:rsidRPr="003A7803" w:rsidRDefault="003A7803" w:rsidP="003A7803">
      <w:pPr>
        <w:pStyle w:val="a6"/>
        <w:widowControl w:val="0"/>
        <w:numPr>
          <w:ilvl w:val="0"/>
          <w:numId w:val="8"/>
        </w:numPr>
        <w:tabs>
          <w:tab w:val="left" w:pos="993"/>
          <w:tab w:val="left" w:pos="2552"/>
        </w:tabs>
        <w:spacing w:after="0"/>
        <w:ind w:left="426" w:firstLine="1842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Задание 2. (2 балла);</w:t>
      </w:r>
    </w:p>
    <w:p w:rsidR="003A7803" w:rsidRPr="003A7803" w:rsidRDefault="003A7803" w:rsidP="003A7803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7615"/>
      </w:tblGrid>
      <w:tr w:rsidR="003A7803" w:rsidRPr="003A7803" w:rsidTr="009C69DA">
        <w:trPr>
          <w:trHeight w:val="2400"/>
        </w:trPr>
        <w:tc>
          <w:tcPr>
            <w:tcW w:w="11102" w:type="dxa"/>
          </w:tcPr>
          <w:p w:rsidR="009C69DA" w:rsidRDefault="009C69DA" w:rsidP="00DE2FF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A7803" w:rsidRPr="003A7803" w:rsidRDefault="003A7803" w:rsidP="00DE2FF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78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Примерный образец билета</w:t>
            </w:r>
          </w:p>
          <w:p w:rsidR="003A7803" w:rsidRPr="003A7803" w:rsidRDefault="003A7803" w:rsidP="00DE2FFE">
            <w:pPr>
              <w:widowControl w:val="0"/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803">
              <w:rPr>
                <w:rFonts w:ascii="Times New Roman" w:hAnsi="Times New Roman" w:cs="Times New Roman"/>
                <w:sz w:val="18"/>
                <w:szCs w:val="18"/>
              </w:rPr>
              <w:t>Базы данных: понятие, основные классы (модели) организации данных, их графическое представление. Какое значение закладывается в термин «модель организации данных»?</w:t>
            </w:r>
          </w:p>
          <w:p w:rsidR="003A7803" w:rsidRPr="003A7803" w:rsidRDefault="003A7803" w:rsidP="00DE2FFE">
            <w:pPr>
              <w:widowControl w:val="0"/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803">
              <w:rPr>
                <w:rFonts w:ascii="Times New Roman" w:hAnsi="Times New Roman" w:cs="Times New Roman"/>
                <w:sz w:val="18"/>
                <w:szCs w:val="18"/>
              </w:rPr>
              <w:t>Практическое задание</w:t>
            </w:r>
          </w:p>
          <w:p w:rsidR="003A7803" w:rsidRPr="003A7803" w:rsidRDefault="003A7803" w:rsidP="003A7803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ind w:left="426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803">
              <w:rPr>
                <w:rFonts w:ascii="Times New Roman" w:hAnsi="Times New Roman" w:cs="Times New Roman"/>
                <w:sz w:val="18"/>
                <w:szCs w:val="18"/>
              </w:rPr>
              <w:t>Создайте структуру таблицы базы данных «Автомобилисты», содержащую следующие поля: ФИО владельца, модель автомобиля, номер автомобиля, дата регистрации. Заполните таблицу любыми семью записями.</w:t>
            </w:r>
          </w:p>
          <w:p w:rsidR="003A7803" w:rsidRPr="009C69DA" w:rsidRDefault="003A7803" w:rsidP="00DE2FFE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ind w:left="426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803">
              <w:rPr>
                <w:rFonts w:ascii="Times New Roman" w:hAnsi="Times New Roman" w:cs="Times New Roman"/>
                <w:sz w:val="18"/>
                <w:szCs w:val="18"/>
              </w:rPr>
              <w:t>Разработайте для базы данных «Автомобилисты» параметрический запрос, позволяющий выводить информацию о разных запрашиваемых автовладельцах.</w:t>
            </w:r>
          </w:p>
        </w:tc>
      </w:tr>
    </w:tbl>
    <w:p w:rsidR="009C69DA" w:rsidRDefault="009C69DA" w:rsidP="003A78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A7803" w:rsidRPr="003A7803" w:rsidRDefault="003A7803" w:rsidP="003A78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 xml:space="preserve">Ответ на экзамене оценивается в соответствии с </w:t>
      </w:r>
      <w:r w:rsidRPr="003A7803">
        <w:rPr>
          <w:rFonts w:ascii="Times New Roman" w:hAnsi="Times New Roman" w:cs="Times New Roman"/>
          <w:i/>
          <w:sz w:val="18"/>
          <w:szCs w:val="18"/>
        </w:rPr>
        <w:t>Листом оценки результата образования выпускников</w:t>
      </w:r>
      <w:r w:rsidRPr="003A7803">
        <w:rPr>
          <w:rFonts w:ascii="Times New Roman" w:hAnsi="Times New Roman" w:cs="Times New Roman"/>
          <w:sz w:val="18"/>
          <w:szCs w:val="18"/>
        </w:rPr>
        <w:t>, который включает в себя оценку обобщенных видов деятельности и конкретных функций, входящих в их состав.</w:t>
      </w:r>
    </w:p>
    <w:p w:rsidR="003A7803" w:rsidRPr="003A7803" w:rsidRDefault="003A7803" w:rsidP="003A78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 xml:space="preserve">Оценивание осуществляется на основе признаков проявления показателей (1 – показатель проявляется; 0 – показатель не проявляется). </w:t>
      </w:r>
    </w:p>
    <w:p w:rsidR="003A7803" w:rsidRPr="003A7803" w:rsidRDefault="003A7803" w:rsidP="003A78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Вывод о степени сформированности компетенции делается на основе сопоставления среднего значения показателей Листа оценки и суммарного количества баллов, набранных студентом при выполнении заданий билета (по сложности заданий).</w:t>
      </w:r>
    </w:p>
    <w:p w:rsidR="003A7803" w:rsidRPr="003A7803" w:rsidRDefault="003A7803" w:rsidP="003A7803">
      <w:pPr>
        <w:spacing w:after="0"/>
        <w:ind w:firstLine="539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:rsidR="003A7803" w:rsidRPr="003A7803" w:rsidRDefault="003A7803" w:rsidP="003A7803">
      <w:pPr>
        <w:spacing w:after="0"/>
        <w:ind w:firstLine="539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3A7803">
        <w:rPr>
          <w:rFonts w:ascii="Times New Roman" w:hAnsi="Times New Roman" w:cs="Times New Roman"/>
          <w:spacing w:val="-2"/>
          <w:sz w:val="18"/>
          <w:szCs w:val="18"/>
        </w:rPr>
        <w:t>На представление дуального ответа по билету отводится до 20 минут. Из них:</w:t>
      </w:r>
    </w:p>
    <w:p w:rsidR="003A7803" w:rsidRPr="003A7803" w:rsidRDefault="003A7803" w:rsidP="003A7803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освещение теоретической части билета (не более 5-6 минут);</w:t>
      </w:r>
    </w:p>
    <w:p w:rsidR="003A7803" w:rsidRPr="003A7803" w:rsidRDefault="003A7803" w:rsidP="003A7803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обоснование этапов и представление результатов выполнения практикоориентированного задания (5-7 мин);</w:t>
      </w:r>
    </w:p>
    <w:p w:rsidR="003A7803" w:rsidRPr="003A7803" w:rsidRDefault="003A7803" w:rsidP="003A7803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вопросы членов экзаменационной комиссии (3-4 мин);</w:t>
      </w:r>
    </w:p>
    <w:p w:rsidR="003A7803" w:rsidRPr="003A7803" w:rsidRDefault="003A7803" w:rsidP="003A7803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само-, взаимооценка , оценка экспертов (2-3 мин).</w:t>
      </w:r>
    </w:p>
    <w:p w:rsidR="00404007" w:rsidRPr="00BC5A18" w:rsidRDefault="0040400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829C8" w:rsidRPr="009C69DA" w:rsidRDefault="00D829C8" w:rsidP="009C69DA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9D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402BE" w:rsidRDefault="006402BE" w:rsidP="009C69DA">
      <w:pPr>
        <w:widowControl w:val="0"/>
        <w:spacing w:after="0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D829C8" w:rsidRPr="009C69DA" w:rsidRDefault="00D829C8" w:rsidP="009C69DA">
      <w:pPr>
        <w:widowControl w:val="0"/>
        <w:spacing w:after="0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9C69DA">
        <w:rPr>
          <w:rFonts w:ascii="Bookman Old Style" w:hAnsi="Bookman Old Style" w:cs="Times New Roman"/>
          <w:b/>
          <w:sz w:val="18"/>
          <w:szCs w:val="18"/>
        </w:rPr>
        <w:t>Теоретические вопросы</w:t>
      </w:r>
    </w:p>
    <w:p w:rsidR="009C69DA" w:rsidRPr="00527D9A" w:rsidRDefault="009C69DA" w:rsidP="009C69DA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C69DA">
        <w:rPr>
          <w:rFonts w:ascii="Times New Roman" w:hAnsi="Times New Roman" w:cs="Times New Roman"/>
          <w:b/>
          <w:sz w:val="18"/>
          <w:szCs w:val="18"/>
        </w:rPr>
        <w:t xml:space="preserve">Базы данных: понятие, основные классы (модели) организации данных, их графическое представление. </w:t>
      </w:r>
      <w:r w:rsidR="006E2ABA" w:rsidRPr="006E2ABA">
        <w:rPr>
          <w:rFonts w:ascii="Times New Roman" w:hAnsi="Times New Roman" w:cs="Times New Roman"/>
          <w:sz w:val="18"/>
          <w:szCs w:val="18"/>
        </w:rPr>
        <w:t xml:space="preserve">Понятие </w:t>
      </w:r>
      <w:r w:rsidR="006E2ABA">
        <w:rPr>
          <w:rFonts w:ascii="Times New Roman" w:hAnsi="Times New Roman" w:cs="Times New Roman"/>
          <w:sz w:val="18"/>
          <w:szCs w:val="18"/>
        </w:rPr>
        <w:t xml:space="preserve">базы данных, иерархическая, сетевая, реляционная (табличная) модель организации данных, их графическое представление. </w:t>
      </w:r>
      <w:r w:rsidRPr="00527D9A">
        <w:rPr>
          <w:rFonts w:ascii="Times New Roman" w:hAnsi="Times New Roman" w:cs="Times New Roman"/>
          <w:sz w:val="18"/>
          <w:szCs w:val="18"/>
        </w:rPr>
        <w:t>Какое значение закладывается в термин «модель организации данных»?</w:t>
      </w:r>
    </w:p>
    <w:p w:rsidR="009C69DA" w:rsidRPr="00527D9A" w:rsidRDefault="009C69DA" w:rsidP="009C69DA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C69DA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Системы управления базами данных (СУБД): понятие, основные функции, примеры. </w:t>
      </w:r>
      <w:r w:rsidR="006E2ABA" w:rsidRPr="006E2ABA">
        <w:rPr>
          <w:rFonts w:ascii="Times New Roman" w:hAnsi="Times New Roman" w:cs="Times New Roman"/>
          <w:sz w:val="18"/>
          <w:szCs w:val="18"/>
        </w:rPr>
        <w:t>Понятие системы управления базы данных</w:t>
      </w:r>
      <w:r w:rsidR="006E2ABA">
        <w:rPr>
          <w:rFonts w:ascii="Times New Roman" w:hAnsi="Times New Roman" w:cs="Times New Roman"/>
          <w:sz w:val="18"/>
          <w:szCs w:val="18"/>
        </w:rPr>
        <w:t xml:space="preserve"> (СУБД); основные функции СУБД: определение данных (описание структуры базы данных), обработка данных, управление данными.</w:t>
      </w:r>
      <w:r w:rsidR="006E2ABA" w:rsidRPr="006E2ABA">
        <w:rPr>
          <w:rFonts w:ascii="Times New Roman" w:hAnsi="Times New Roman" w:cs="Times New Roman"/>
          <w:sz w:val="18"/>
          <w:szCs w:val="18"/>
        </w:rPr>
        <w:t xml:space="preserve"> </w:t>
      </w:r>
      <w:r w:rsidRPr="006E2ABA">
        <w:rPr>
          <w:rFonts w:ascii="Times New Roman" w:hAnsi="Times New Roman" w:cs="Times New Roman"/>
          <w:sz w:val="18"/>
          <w:szCs w:val="18"/>
        </w:rPr>
        <w:t>Какими</w:t>
      </w:r>
      <w:r w:rsidRPr="00527D9A">
        <w:rPr>
          <w:rFonts w:ascii="Times New Roman" w:hAnsi="Times New Roman" w:cs="Times New Roman"/>
          <w:sz w:val="18"/>
          <w:szCs w:val="18"/>
        </w:rPr>
        <w:t xml:space="preserve"> достоинствами и недостатками обладают СУБД в управлении базами данных?</w:t>
      </w:r>
    </w:p>
    <w:p w:rsidR="009C69DA" w:rsidRPr="00527D9A" w:rsidRDefault="009C69DA" w:rsidP="009C69DA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C69DA">
        <w:rPr>
          <w:rFonts w:ascii="Times New Roman" w:hAnsi="Times New Roman" w:cs="Times New Roman"/>
          <w:b/>
          <w:sz w:val="18"/>
          <w:szCs w:val="18"/>
        </w:rPr>
        <w:t xml:space="preserve">Реляционные (табличные) базы данных: поле, запись, ячейка, ключ, примеры. </w:t>
      </w:r>
      <w:r w:rsidR="00027B96">
        <w:rPr>
          <w:rFonts w:ascii="Times New Roman" w:hAnsi="Times New Roman" w:cs="Times New Roman"/>
          <w:sz w:val="18"/>
          <w:szCs w:val="18"/>
        </w:rPr>
        <w:t>Понятие</w:t>
      </w:r>
      <w:r w:rsidR="00027B96" w:rsidRPr="00027B96">
        <w:rPr>
          <w:rFonts w:ascii="Times New Roman" w:hAnsi="Times New Roman" w:cs="Times New Roman"/>
          <w:sz w:val="18"/>
          <w:szCs w:val="18"/>
        </w:rPr>
        <w:t xml:space="preserve"> таблицы базы данных</w:t>
      </w:r>
      <w:r w:rsidR="00027B96">
        <w:rPr>
          <w:rFonts w:ascii="Times New Roman" w:hAnsi="Times New Roman" w:cs="Times New Roman"/>
          <w:sz w:val="18"/>
          <w:szCs w:val="18"/>
        </w:rPr>
        <w:t xml:space="preserve"> (БД); элементы БД: поле, запись; ключ, ключевое поле.</w:t>
      </w:r>
      <w:r w:rsidR="00027B96" w:rsidRPr="00027B96">
        <w:rPr>
          <w:rFonts w:ascii="Times New Roman" w:hAnsi="Times New Roman" w:cs="Times New Roman"/>
          <w:sz w:val="18"/>
          <w:szCs w:val="18"/>
        </w:rPr>
        <w:t xml:space="preserve">  </w:t>
      </w:r>
      <w:r w:rsidRPr="00527D9A">
        <w:rPr>
          <w:rFonts w:ascii="Times New Roman" w:hAnsi="Times New Roman" w:cs="Times New Roman"/>
          <w:sz w:val="18"/>
          <w:szCs w:val="18"/>
        </w:rPr>
        <w:t>Почему на сегодняшний день реляционные базы данных являются основным способом в проектировании и организации информационных систем?</w:t>
      </w:r>
    </w:p>
    <w:p w:rsidR="009C69DA" w:rsidRPr="00527D9A" w:rsidRDefault="009C69DA" w:rsidP="009C69DA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C69DA">
        <w:rPr>
          <w:rFonts w:ascii="Times New Roman" w:hAnsi="Times New Roman" w:cs="Times New Roman"/>
          <w:b/>
          <w:sz w:val="18"/>
          <w:szCs w:val="18"/>
        </w:rPr>
        <w:t xml:space="preserve">Microsoft Access: назначение, интерфейс, порядок работы. </w:t>
      </w:r>
      <w:r w:rsidR="00AE5D07">
        <w:rPr>
          <w:rFonts w:ascii="Times New Roman" w:hAnsi="Times New Roman" w:cs="Times New Roman"/>
          <w:sz w:val="18"/>
          <w:szCs w:val="18"/>
        </w:rPr>
        <w:t xml:space="preserve">Понятие </w:t>
      </w:r>
      <w:r w:rsidR="00027B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E5D07" w:rsidRPr="00AE5D07">
        <w:rPr>
          <w:rFonts w:ascii="Times New Roman" w:hAnsi="Times New Roman" w:cs="Times New Roman"/>
          <w:sz w:val="18"/>
          <w:szCs w:val="18"/>
        </w:rPr>
        <w:t xml:space="preserve">Microsoft Access </w:t>
      </w:r>
      <w:r w:rsidR="00AE5D07">
        <w:rPr>
          <w:rFonts w:ascii="Times New Roman" w:hAnsi="Times New Roman" w:cs="Times New Roman"/>
          <w:sz w:val="18"/>
          <w:szCs w:val="18"/>
        </w:rPr>
        <w:t xml:space="preserve"> как программной среды, назначение, структура окна программы, порядок работы. </w:t>
      </w:r>
      <w:r w:rsidRPr="00527D9A">
        <w:rPr>
          <w:rFonts w:ascii="Times New Roman" w:hAnsi="Times New Roman" w:cs="Times New Roman"/>
          <w:sz w:val="18"/>
          <w:szCs w:val="18"/>
        </w:rPr>
        <w:t>Какими достоинствами и недостатками обладает Microsoft Access по сравнению с другими программами работы с базами данных?</w:t>
      </w:r>
    </w:p>
    <w:p w:rsidR="009C69DA" w:rsidRPr="00527D9A" w:rsidRDefault="009C69DA" w:rsidP="009C69DA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C69DA">
        <w:rPr>
          <w:rFonts w:ascii="Times New Roman" w:hAnsi="Times New Roman" w:cs="Times New Roman"/>
          <w:b/>
          <w:sz w:val="18"/>
          <w:szCs w:val="18"/>
        </w:rPr>
        <w:t xml:space="preserve">Технология разработки базы данных средствами Microsoft Access: этапы разработки и их характеристика. </w:t>
      </w:r>
      <w:r w:rsidR="009B181C">
        <w:rPr>
          <w:rFonts w:ascii="Times New Roman" w:hAnsi="Times New Roman" w:cs="Times New Roman"/>
          <w:sz w:val="18"/>
          <w:szCs w:val="18"/>
        </w:rPr>
        <w:t xml:space="preserve">Этапы разработки: разработка физической модели, создание таблиц, установление связей между таблицами, заполнение таблиц данными; </w:t>
      </w:r>
      <w:r w:rsidR="00194960">
        <w:rPr>
          <w:rFonts w:ascii="Times New Roman" w:hAnsi="Times New Roman" w:cs="Times New Roman"/>
          <w:sz w:val="18"/>
          <w:szCs w:val="18"/>
        </w:rPr>
        <w:t>разработка физической модели: установление состава и числа полей, установление характеристик каждого поля, оформление результатов в виде таблицы; создание таблицы: способы создания; создание таблицы в режиме Конструктора; установление связей между таблицами: главная и подчиненная таблицы, порядок работы.</w:t>
      </w:r>
      <w:r w:rsidR="009B181C" w:rsidRPr="009B181C">
        <w:rPr>
          <w:rFonts w:ascii="Times New Roman" w:hAnsi="Times New Roman" w:cs="Times New Roman"/>
          <w:sz w:val="18"/>
          <w:szCs w:val="18"/>
        </w:rPr>
        <w:t xml:space="preserve"> </w:t>
      </w:r>
      <w:r w:rsidRPr="00527D9A">
        <w:rPr>
          <w:rFonts w:ascii="Times New Roman" w:hAnsi="Times New Roman" w:cs="Times New Roman"/>
          <w:sz w:val="18"/>
          <w:szCs w:val="18"/>
        </w:rPr>
        <w:t>Какими достоинствами и недостатками обладает Microsoft Access по сравнению с другими программами работы с базами данных?</w:t>
      </w:r>
    </w:p>
    <w:p w:rsidR="009C69DA" w:rsidRPr="00527D9A" w:rsidRDefault="009C69DA" w:rsidP="009C69DA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C69DA">
        <w:rPr>
          <w:rFonts w:ascii="Times New Roman" w:hAnsi="Times New Roman" w:cs="Times New Roman"/>
          <w:b/>
          <w:sz w:val="18"/>
          <w:szCs w:val="18"/>
        </w:rPr>
        <w:t xml:space="preserve">Запрос как объект базы данных: назначение, виды запросов, способы создания запросов, особенности составления условий отбора данных. </w:t>
      </w:r>
      <w:r w:rsidR="001A38E4">
        <w:rPr>
          <w:rFonts w:ascii="Times New Roman" w:hAnsi="Times New Roman" w:cs="Times New Roman"/>
          <w:sz w:val="18"/>
          <w:szCs w:val="18"/>
        </w:rPr>
        <w:t>Понятие запроса как объекта базы данных; постоянные и параметрические запросы, запросы по условию (на выборку); способы создания запросов: разработка в режиме Конструктора, программирование; порядок создания запроса в режиме Конструктора; правила составления условий отбора данных.</w:t>
      </w:r>
      <w:r w:rsidR="001A38E4" w:rsidRPr="001A38E4">
        <w:rPr>
          <w:rFonts w:ascii="Times New Roman" w:hAnsi="Times New Roman" w:cs="Times New Roman"/>
          <w:sz w:val="18"/>
          <w:szCs w:val="18"/>
        </w:rPr>
        <w:t xml:space="preserve"> </w:t>
      </w:r>
      <w:r w:rsidRPr="00527D9A">
        <w:rPr>
          <w:rFonts w:ascii="Times New Roman" w:hAnsi="Times New Roman" w:cs="Times New Roman"/>
          <w:sz w:val="18"/>
          <w:szCs w:val="18"/>
        </w:rPr>
        <w:t>Какое отличие постоянного запроса от запроса с параметром?</w:t>
      </w:r>
    </w:p>
    <w:p w:rsidR="009C69DA" w:rsidRPr="00527D9A" w:rsidRDefault="009C69DA" w:rsidP="009C69DA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C69DA">
        <w:rPr>
          <w:rFonts w:ascii="Times New Roman" w:hAnsi="Times New Roman" w:cs="Times New Roman"/>
          <w:b/>
          <w:sz w:val="18"/>
          <w:szCs w:val="18"/>
        </w:rPr>
        <w:t xml:space="preserve">Форма как объект базы данных: назначение, способы проектирования форм, диалоговые формы. </w:t>
      </w:r>
      <w:r w:rsidR="005F4506" w:rsidRPr="005F4506">
        <w:rPr>
          <w:rFonts w:ascii="Times New Roman" w:hAnsi="Times New Roman" w:cs="Times New Roman"/>
          <w:sz w:val="18"/>
          <w:szCs w:val="18"/>
        </w:rPr>
        <w:t>Понятие формы как объекта базы данных</w:t>
      </w:r>
      <w:r w:rsidR="005F4506">
        <w:rPr>
          <w:rFonts w:ascii="Times New Roman" w:hAnsi="Times New Roman" w:cs="Times New Roman"/>
          <w:sz w:val="18"/>
          <w:szCs w:val="18"/>
        </w:rPr>
        <w:t xml:space="preserve">; </w:t>
      </w:r>
      <w:r w:rsidR="00262C60">
        <w:rPr>
          <w:rFonts w:ascii="Times New Roman" w:hAnsi="Times New Roman" w:cs="Times New Roman"/>
          <w:sz w:val="18"/>
          <w:szCs w:val="18"/>
        </w:rPr>
        <w:t xml:space="preserve">технология разработки форм для ввода данных в таблицу; форма как объект для ввода и добавления данных, просмотра любой записи, корректировки данных; способы создания форм; диалоговые формы как способ организации пользовательского интерфейса. </w:t>
      </w:r>
      <w:r w:rsidRPr="00527D9A">
        <w:rPr>
          <w:rFonts w:ascii="Times New Roman" w:hAnsi="Times New Roman" w:cs="Times New Roman"/>
          <w:sz w:val="18"/>
          <w:szCs w:val="18"/>
        </w:rPr>
        <w:t>Какие процедуры работы с информацией обеспечивают формы ввода данных в таблицы?</w:t>
      </w:r>
    </w:p>
    <w:p w:rsidR="009C69DA" w:rsidRPr="00527D9A" w:rsidRDefault="009C69DA" w:rsidP="009C69DA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C69DA">
        <w:rPr>
          <w:rFonts w:ascii="Times New Roman" w:hAnsi="Times New Roman" w:cs="Times New Roman"/>
          <w:b/>
          <w:sz w:val="18"/>
          <w:szCs w:val="18"/>
        </w:rPr>
        <w:t xml:space="preserve">Отчет как объект базы данных: назначение, способы создания, преимущества вывода отчетов. </w:t>
      </w:r>
      <w:r w:rsidR="00474A6C" w:rsidRPr="00474A6C">
        <w:rPr>
          <w:rFonts w:ascii="Times New Roman" w:hAnsi="Times New Roman" w:cs="Times New Roman"/>
          <w:sz w:val="18"/>
          <w:szCs w:val="18"/>
        </w:rPr>
        <w:t>Понятие отчета данных как объекта базы данных</w:t>
      </w:r>
      <w:r w:rsidR="00474A6C">
        <w:rPr>
          <w:rFonts w:ascii="Times New Roman" w:hAnsi="Times New Roman" w:cs="Times New Roman"/>
          <w:sz w:val="18"/>
          <w:szCs w:val="18"/>
        </w:rPr>
        <w:t xml:space="preserve">; преимущества разработки отчета; способы создания отчета: в режиме Конструктора, с помощью мастера; порядок создания отчетов. </w:t>
      </w:r>
      <w:r w:rsidRPr="00474A6C">
        <w:rPr>
          <w:rFonts w:ascii="Times New Roman" w:hAnsi="Times New Roman" w:cs="Times New Roman"/>
          <w:sz w:val="18"/>
          <w:szCs w:val="18"/>
        </w:rPr>
        <w:t>Какие</w:t>
      </w:r>
      <w:r w:rsidRPr="00527D9A">
        <w:rPr>
          <w:rFonts w:ascii="Times New Roman" w:hAnsi="Times New Roman" w:cs="Times New Roman"/>
          <w:sz w:val="18"/>
          <w:szCs w:val="18"/>
        </w:rPr>
        <w:t xml:space="preserve"> цели разработки отчетов в базах данных вы можете назвать?</w:t>
      </w:r>
    </w:p>
    <w:p w:rsidR="009C69DA" w:rsidRPr="00527D9A" w:rsidRDefault="009C69DA" w:rsidP="009C69DA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C69DA">
        <w:rPr>
          <w:rFonts w:ascii="Times New Roman" w:hAnsi="Times New Roman" w:cs="Times New Roman"/>
          <w:b/>
          <w:sz w:val="18"/>
          <w:szCs w:val="18"/>
        </w:rPr>
        <w:t xml:space="preserve">Макрос как объект базы данных: понятие, основные классы, способы создания. </w:t>
      </w:r>
      <w:r w:rsidR="00625192">
        <w:rPr>
          <w:rFonts w:ascii="Times New Roman" w:hAnsi="Times New Roman" w:cs="Times New Roman"/>
          <w:sz w:val="18"/>
          <w:szCs w:val="18"/>
        </w:rPr>
        <w:t xml:space="preserve">Понятие макроса; основные классы макросов, назначение; способы </w:t>
      </w:r>
      <w:r w:rsidR="00FC34AA">
        <w:rPr>
          <w:rFonts w:ascii="Times New Roman" w:hAnsi="Times New Roman" w:cs="Times New Roman"/>
          <w:sz w:val="18"/>
          <w:szCs w:val="18"/>
        </w:rPr>
        <w:t xml:space="preserve">разработки макросов. </w:t>
      </w:r>
      <w:r w:rsidRPr="00527D9A">
        <w:rPr>
          <w:rFonts w:ascii="Times New Roman" w:hAnsi="Times New Roman" w:cs="Times New Roman"/>
          <w:sz w:val="18"/>
          <w:szCs w:val="18"/>
        </w:rPr>
        <w:t>Какие задачи управления базами данных позволяют разрешить разработанные макросы?</w:t>
      </w:r>
    </w:p>
    <w:p w:rsidR="009C69DA" w:rsidRPr="00527D9A" w:rsidRDefault="009C69DA" w:rsidP="009C69DA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C69DA">
        <w:rPr>
          <w:rFonts w:ascii="Times New Roman" w:hAnsi="Times New Roman" w:cs="Times New Roman"/>
          <w:b/>
          <w:sz w:val="18"/>
          <w:szCs w:val="18"/>
        </w:rPr>
        <w:t xml:space="preserve">Многотабличная база данных: понятие, типы связей меду таблицами, правила их установления, примеры. </w:t>
      </w:r>
      <w:r w:rsidR="006402BE" w:rsidRPr="006402BE">
        <w:rPr>
          <w:rFonts w:ascii="Times New Roman" w:hAnsi="Times New Roman" w:cs="Times New Roman"/>
          <w:sz w:val="18"/>
          <w:szCs w:val="18"/>
        </w:rPr>
        <w:t>Понятие многотабличной базы данных;</w:t>
      </w:r>
      <w:r w:rsidR="006402B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402BE">
        <w:rPr>
          <w:rFonts w:ascii="Times New Roman" w:hAnsi="Times New Roman" w:cs="Times New Roman"/>
          <w:sz w:val="18"/>
          <w:szCs w:val="18"/>
        </w:rPr>
        <w:t xml:space="preserve">установление связей между </w:t>
      </w:r>
      <w:r w:rsidR="006402BE">
        <w:rPr>
          <w:rFonts w:ascii="Times New Roman" w:hAnsi="Times New Roman" w:cs="Times New Roman"/>
          <w:sz w:val="18"/>
          <w:szCs w:val="18"/>
        </w:rPr>
        <w:lastRenderedPageBreak/>
        <w:t>таблицами: главная и подчиненная таблицы, порядок работы.</w:t>
      </w:r>
      <w:r w:rsidR="006402BE" w:rsidRPr="009B181C">
        <w:rPr>
          <w:rFonts w:ascii="Times New Roman" w:hAnsi="Times New Roman" w:cs="Times New Roman"/>
          <w:sz w:val="18"/>
          <w:szCs w:val="18"/>
        </w:rPr>
        <w:t xml:space="preserve"> </w:t>
      </w:r>
      <w:r w:rsidRPr="00527D9A">
        <w:rPr>
          <w:rFonts w:ascii="Times New Roman" w:hAnsi="Times New Roman" w:cs="Times New Roman"/>
          <w:sz w:val="18"/>
          <w:szCs w:val="18"/>
        </w:rPr>
        <w:t>Какие цели может ставить перед собой учитель, разрабатывая многотабличную базу данных?</w:t>
      </w:r>
    </w:p>
    <w:p w:rsidR="009C69DA" w:rsidRPr="00527D9A" w:rsidRDefault="009C69DA" w:rsidP="009C69DA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C69DA">
        <w:rPr>
          <w:rFonts w:ascii="Times New Roman" w:hAnsi="Times New Roman" w:cs="Times New Roman"/>
          <w:b/>
          <w:sz w:val="18"/>
          <w:szCs w:val="18"/>
        </w:rPr>
        <w:t xml:space="preserve">Таблица как основной объект базы данных: понятие, структурные элементы таблицы, типы данных, способы создания таблиц. </w:t>
      </w:r>
      <w:r w:rsidR="00D66C7D" w:rsidRPr="00D66C7D">
        <w:rPr>
          <w:rFonts w:ascii="Times New Roman" w:hAnsi="Times New Roman" w:cs="Times New Roman"/>
          <w:sz w:val="18"/>
          <w:szCs w:val="18"/>
        </w:rPr>
        <w:t xml:space="preserve">Понятие </w:t>
      </w:r>
      <w:r w:rsidR="00D66C7D">
        <w:rPr>
          <w:rFonts w:ascii="Times New Roman" w:hAnsi="Times New Roman" w:cs="Times New Roman"/>
          <w:sz w:val="18"/>
          <w:szCs w:val="18"/>
        </w:rPr>
        <w:t xml:space="preserve">таблицы как объекта базы данных; </w:t>
      </w:r>
      <w:r w:rsidR="00D66C7D" w:rsidRPr="00D66C7D">
        <w:rPr>
          <w:rFonts w:ascii="Times New Roman" w:hAnsi="Times New Roman" w:cs="Times New Roman"/>
          <w:sz w:val="18"/>
          <w:szCs w:val="18"/>
        </w:rPr>
        <w:t>с</w:t>
      </w:r>
      <w:r w:rsidR="00D66C7D">
        <w:rPr>
          <w:rFonts w:ascii="Times New Roman" w:hAnsi="Times New Roman" w:cs="Times New Roman"/>
          <w:sz w:val="18"/>
          <w:szCs w:val="18"/>
        </w:rPr>
        <w:t xml:space="preserve">оздание таблицы: способы создания; понятие поля таблицы и записи таблицы; основные типы данных полей; свойства полей; создание таблицы в режиме Конструктора; </w:t>
      </w:r>
      <w:r w:rsidRPr="00527D9A">
        <w:rPr>
          <w:rFonts w:ascii="Times New Roman" w:hAnsi="Times New Roman" w:cs="Times New Roman"/>
          <w:sz w:val="18"/>
          <w:szCs w:val="18"/>
        </w:rPr>
        <w:t>Какими достоинствами и недостатками обладает режим Конструктора как способ разработки таблиц?</w:t>
      </w:r>
    </w:p>
    <w:p w:rsidR="009C69DA" w:rsidRPr="009C69DA" w:rsidRDefault="009C69DA" w:rsidP="009C69DA">
      <w:pPr>
        <w:spacing w:after="0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2533" w:rsidRPr="00BC5A18" w:rsidRDefault="00872533" w:rsidP="00785279">
      <w:pPr>
        <w:tabs>
          <w:tab w:val="num" w:pos="567"/>
        </w:tabs>
        <w:spacing w:after="0"/>
        <w:ind w:firstLine="539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D829C8" w:rsidRPr="000A40FC" w:rsidRDefault="00D829C8" w:rsidP="00D829C8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0A40FC">
        <w:rPr>
          <w:rFonts w:ascii="Bookman Old Style" w:hAnsi="Bookman Old Style" w:cs="Times New Roman"/>
          <w:b/>
          <w:sz w:val="18"/>
          <w:szCs w:val="18"/>
        </w:rPr>
        <w:t>Практические задания</w:t>
      </w:r>
    </w:p>
    <w:p w:rsidR="009B69ED" w:rsidRPr="000A40FC" w:rsidRDefault="002E2BF2" w:rsidP="00C30258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A40FC">
        <w:rPr>
          <w:rFonts w:ascii="Times New Roman" w:hAnsi="Times New Roman" w:cs="Times New Roman"/>
          <w:sz w:val="18"/>
          <w:szCs w:val="18"/>
        </w:rPr>
        <w:t>Выполнить операци</w:t>
      </w:r>
      <w:r w:rsidR="00FD543C" w:rsidRPr="000A40FC">
        <w:rPr>
          <w:rFonts w:ascii="Times New Roman" w:hAnsi="Times New Roman" w:cs="Times New Roman"/>
          <w:sz w:val="18"/>
          <w:szCs w:val="18"/>
        </w:rPr>
        <w:t>и над информационными объектами, используя возможности системного программного обеспечения:</w:t>
      </w:r>
    </w:p>
    <w:p w:rsidR="000A40FC" w:rsidRPr="000A40FC" w:rsidRDefault="000A40FC" w:rsidP="000A40FC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 xml:space="preserve">создавать </w:t>
      </w:r>
      <w:r>
        <w:rPr>
          <w:rFonts w:ascii="Times New Roman" w:hAnsi="Times New Roman" w:cs="Times New Roman"/>
          <w:sz w:val="18"/>
          <w:szCs w:val="18"/>
        </w:rPr>
        <w:t>основные объекты базы данных</w:t>
      </w:r>
      <w:r w:rsidRPr="003A780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такие, как </w:t>
      </w:r>
      <w:r w:rsidRPr="003A7803">
        <w:rPr>
          <w:rFonts w:ascii="Times New Roman" w:hAnsi="Times New Roman" w:cs="Times New Roman"/>
          <w:sz w:val="18"/>
          <w:szCs w:val="18"/>
        </w:rPr>
        <w:t>таблиц</w:t>
      </w:r>
      <w:r>
        <w:rPr>
          <w:rFonts w:ascii="Times New Roman" w:hAnsi="Times New Roman" w:cs="Times New Roman"/>
          <w:sz w:val="18"/>
          <w:szCs w:val="18"/>
        </w:rPr>
        <w:t>ы, формы</w:t>
      </w:r>
      <w:r w:rsidRPr="000A40FC">
        <w:rPr>
          <w:rFonts w:ascii="Times New Roman" w:hAnsi="Times New Roman" w:cs="Times New Roman"/>
          <w:sz w:val="18"/>
          <w:szCs w:val="18"/>
        </w:rPr>
        <w:t>;</w:t>
      </w:r>
    </w:p>
    <w:p w:rsidR="000A40FC" w:rsidRDefault="000A40FC" w:rsidP="000A40FC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осуществлять параметрический и/или условный запрос;</w:t>
      </w:r>
    </w:p>
    <w:p w:rsidR="000A40FC" w:rsidRPr="003A7803" w:rsidRDefault="000A40FC" w:rsidP="000A40FC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выводить отчет;</w:t>
      </w:r>
    </w:p>
    <w:p w:rsidR="000A40FC" w:rsidRDefault="000A40FC" w:rsidP="000A40FC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создавать многотабличную базу данных;</w:t>
      </w:r>
    </w:p>
    <w:p w:rsidR="000A40FC" w:rsidRPr="000A40FC" w:rsidRDefault="000A40FC" w:rsidP="000A40FC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настраивать связь между таблицами;</w:t>
      </w:r>
    </w:p>
    <w:p w:rsidR="000A40FC" w:rsidRPr="003A7803" w:rsidRDefault="000A40FC" w:rsidP="000A40FC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 xml:space="preserve">разрабатывать диалоговую </w:t>
      </w:r>
      <w:r>
        <w:rPr>
          <w:rFonts w:ascii="Times New Roman" w:hAnsi="Times New Roman" w:cs="Times New Roman"/>
          <w:sz w:val="18"/>
          <w:szCs w:val="18"/>
        </w:rPr>
        <w:t>форму для работы с базой данных, используя макросы и объекты управления.</w:t>
      </w:r>
    </w:p>
    <w:p w:rsidR="000A40FC" w:rsidRDefault="000A40FC" w:rsidP="00C87869">
      <w:pPr>
        <w:widowControl w:val="0"/>
        <w:spacing w:after="0"/>
        <w:ind w:firstLine="709"/>
        <w:rPr>
          <w:rFonts w:ascii="Bookman Old Style" w:hAnsi="Bookman Old Style" w:cs="Times New Roman"/>
          <w:b/>
          <w:sz w:val="18"/>
          <w:szCs w:val="18"/>
        </w:rPr>
      </w:pPr>
    </w:p>
    <w:p w:rsidR="000A40FC" w:rsidRDefault="000A40FC" w:rsidP="00C87869">
      <w:pPr>
        <w:widowControl w:val="0"/>
        <w:spacing w:after="0"/>
        <w:ind w:firstLine="709"/>
        <w:rPr>
          <w:rFonts w:ascii="Bookman Old Style" w:hAnsi="Bookman Old Style" w:cs="Times New Roman"/>
          <w:b/>
          <w:sz w:val="18"/>
          <w:szCs w:val="18"/>
        </w:rPr>
      </w:pPr>
    </w:p>
    <w:p w:rsidR="00CA4CD4" w:rsidRPr="003A7803" w:rsidRDefault="00C87869" w:rsidP="00C87869">
      <w:pPr>
        <w:widowControl w:val="0"/>
        <w:spacing w:after="0"/>
        <w:ind w:firstLine="709"/>
        <w:rPr>
          <w:rFonts w:ascii="Bookman Old Style" w:hAnsi="Bookman Old Style" w:cs="Times New Roman"/>
          <w:b/>
          <w:sz w:val="18"/>
          <w:szCs w:val="18"/>
        </w:rPr>
      </w:pPr>
      <w:r w:rsidRPr="003A7803">
        <w:rPr>
          <w:rFonts w:ascii="Bookman Old Style" w:hAnsi="Bookman Old Style" w:cs="Times New Roman"/>
          <w:b/>
          <w:sz w:val="18"/>
          <w:szCs w:val="18"/>
        </w:rPr>
        <w:t>Компетенции, которыми должен обладать студент:</w:t>
      </w:r>
    </w:p>
    <w:p w:rsidR="00C30258" w:rsidRPr="00BC5A18" w:rsidRDefault="00C30258" w:rsidP="00C30258">
      <w:pPr>
        <w:spacing w:after="0"/>
        <w:rPr>
          <w:rFonts w:ascii="Times New Roman" w:hAnsi="Times New Roman"/>
          <w:sz w:val="18"/>
          <w:szCs w:val="18"/>
          <w:highlight w:val="yellow"/>
        </w:rPr>
      </w:pPr>
    </w:p>
    <w:p w:rsidR="003A7803" w:rsidRPr="003A7803" w:rsidRDefault="003A7803" w:rsidP="003A7803">
      <w:pPr>
        <w:rPr>
          <w:rFonts w:ascii="Times New Roman" w:hAnsi="Times New Roman"/>
          <w:sz w:val="18"/>
          <w:szCs w:val="18"/>
        </w:rPr>
      </w:pPr>
      <w:r w:rsidRPr="003A7803">
        <w:rPr>
          <w:rFonts w:ascii="Times New Roman" w:hAnsi="Times New Roman"/>
          <w:sz w:val="18"/>
          <w:szCs w:val="18"/>
        </w:rPr>
        <w:t>В2. Организовывать учебно-познавательную и другие развивающие виды деятельности подростков.</w:t>
      </w:r>
    </w:p>
    <w:p w:rsidR="003A7803" w:rsidRPr="003A7803" w:rsidRDefault="003A7803" w:rsidP="003A7803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создавать основные объекты базы данных: таблицы, формы, запросы, отчеты;</w:t>
      </w:r>
    </w:p>
    <w:p w:rsidR="003A7803" w:rsidRPr="003A7803" w:rsidRDefault="003A7803" w:rsidP="003A7803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осуществлять параметрический и/или условный запрос;</w:t>
      </w:r>
    </w:p>
    <w:p w:rsidR="003A7803" w:rsidRPr="003A7803" w:rsidRDefault="003A7803" w:rsidP="003A7803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создавать многотабличную базу данных;</w:t>
      </w:r>
    </w:p>
    <w:p w:rsidR="003A7803" w:rsidRPr="003A7803" w:rsidRDefault="003A7803" w:rsidP="003A7803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7803">
        <w:rPr>
          <w:rFonts w:ascii="Times New Roman" w:hAnsi="Times New Roman" w:cs="Times New Roman"/>
          <w:sz w:val="18"/>
          <w:szCs w:val="18"/>
        </w:rPr>
        <w:t>разрабатывать диалоговую форму для работы с базой данных;</w:t>
      </w:r>
    </w:p>
    <w:p w:rsidR="003A7803" w:rsidRDefault="003A7803" w:rsidP="003A7803">
      <w:pPr>
        <w:rPr>
          <w:rFonts w:ascii="Times New Roman" w:hAnsi="Times New Roman"/>
          <w:sz w:val="18"/>
          <w:szCs w:val="18"/>
        </w:rPr>
      </w:pPr>
    </w:p>
    <w:p w:rsidR="003A7803" w:rsidRPr="003A7803" w:rsidRDefault="003A7803" w:rsidP="003A7803">
      <w:pPr>
        <w:rPr>
          <w:rFonts w:ascii="Times New Roman" w:hAnsi="Times New Roman"/>
          <w:sz w:val="18"/>
          <w:szCs w:val="18"/>
        </w:rPr>
      </w:pPr>
      <w:r w:rsidRPr="003A7803">
        <w:rPr>
          <w:rFonts w:ascii="Times New Roman" w:hAnsi="Times New Roman"/>
          <w:sz w:val="18"/>
          <w:szCs w:val="18"/>
        </w:rPr>
        <w:t>С2. Оценивать эффективность объекта педагогической деятельности.</w:t>
      </w:r>
    </w:p>
    <w:p w:rsidR="003A7803" w:rsidRPr="003A7803" w:rsidRDefault="003A7803" w:rsidP="003A780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A7803">
        <w:rPr>
          <w:rFonts w:ascii="Times New Roman" w:hAnsi="Times New Roman"/>
          <w:sz w:val="18"/>
          <w:szCs w:val="18"/>
        </w:rPr>
        <w:t>осуществлять самооценку деятельности и ее результатов.</w:t>
      </w:r>
    </w:p>
    <w:p w:rsidR="003A7803" w:rsidRPr="003A7803" w:rsidRDefault="003A7803" w:rsidP="003A7803">
      <w:pPr>
        <w:pStyle w:val="a6"/>
        <w:rPr>
          <w:rFonts w:ascii="Times New Roman" w:hAnsi="Times New Roman"/>
          <w:sz w:val="18"/>
          <w:szCs w:val="18"/>
        </w:rPr>
      </w:pPr>
    </w:p>
    <w:p w:rsidR="003A7803" w:rsidRPr="003A7803" w:rsidRDefault="003A7803" w:rsidP="003A7803">
      <w:pPr>
        <w:rPr>
          <w:rFonts w:ascii="Times New Roman" w:hAnsi="Times New Roman"/>
          <w:sz w:val="18"/>
          <w:szCs w:val="18"/>
        </w:rPr>
      </w:pPr>
      <w:r w:rsidRPr="003A7803">
        <w:rPr>
          <w:rFonts w:ascii="Times New Roman" w:hAnsi="Times New Roman"/>
          <w:sz w:val="18"/>
          <w:szCs w:val="18"/>
        </w:rPr>
        <w:t>В1. Осуществлять педагогическое общение</w:t>
      </w:r>
    </w:p>
    <w:p w:rsidR="003A7803" w:rsidRPr="003A7803" w:rsidRDefault="003A7803" w:rsidP="003A780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A7803">
        <w:rPr>
          <w:rFonts w:ascii="Times New Roman" w:hAnsi="Times New Roman"/>
          <w:sz w:val="18"/>
          <w:szCs w:val="18"/>
        </w:rPr>
        <w:t>использовать приемы саморегуляции поведения в процессе межличностного общения;</w:t>
      </w:r>
    </w:p>
    <w:p w:rsidR="003A7803" w:rsidRPr="003A7803" w:rsidRDefault="003A7803" w:rsidP="003A780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A7803">
        <w:rPr>
          <w:rFonts w:ascii="Times New Roman" w:hAnsi="Times New Roman"/>
          <w:sz w:val="18"/>
          <w:szCs w:val="18"/>
        </w:rPr>
        <w:t>строить свою речь в соответствии с языковыми и этическими нормами;</w:t>
      </w:r>
    </w:p>
    <w:p w:rsidR="003A7803" w:rsidRPr="003A7803" w:rsidRDefault="003A7803" w:rsidP="003A780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A7803">
        <w:rPr>
          <w:rFonts w:ascii="Times New Roman" w:hAnsi="Times New Roman"/>
          <w:sz w:val="18"/>
          <w:szCs w:val="18"/>
        </w:rPr>
        <w:lastRenderedPageBreak/>
        <w:t>анализировать свою речь с точки зрения ее нормативности, уместности и целесообразности;</w:t>
      </w:r>
    </w:p>
    <w:p w:rsidR="003A7803" w:rsidRPr="003A7803" w:rsidRDefault="003A7803" w:rsidP="003A780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A7803">
        <w:rPr>
          <w:rFonts w:ascii="Times New Roman" w:hAnsi="Times New Roman"/>
          <w:sz w:val="18"/>
          <w:szCs w:val="18"/>
        </w:rPr>
        <w:t>устранять ошибки и недочеты в своей устной и письменной речи.</w:t>
      </w:r>
    </w:p>
    <w:p w:rsidR="00F4585B" w:rsidRPr="00BC5A18" w:rsidRDefault="00F4585B" w:rsidP="00F4585B">
      <w:pPr>
        <w:pStyle w:val="a6"/>
        <w:rPr>
          <w:rFonts w:ascii="Times New Roman" w:hAnsi="Times New Roman"/>
          <w:sz w:val="18"/>
          <w:szCs w:val="18"/>
          <w:highlight w:val="yellow"/>
        </w:rPr>
      </w:pPr>
    </w:p>
    <w:p w:rsidR="000640AC" w:rsidRPr="00BC5A18" w:rsidRDefault="000640AC" w:rsidP="00025D4B">
      <w:pPr>
        <w:spacing w:after="0"/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</w:p>
    <w:p w:rsidR="001E21BA" w:rsidRPr="00E37A26" w:rsidRDefault="001E21BA" w:rsidP="00B315CE">
      <w:pPr>
        <w:pageBreakBefore/>
        <w:spacing w:after="0"/>
        <w:ind w:firstLine="539"/>
        <w:rPr>
          <w:rFonts w:ascii="Times New Roman" w:hAnsi="Times New Roman" w:cs="Times New Roman"/>
          <w:b/>
          <w:i/>
          <w:sz w:val="20"/>
          <w:szCs w:val="20"/>
        </w:rPr>
      </w:pPr>
      <w:r w:rsidRPr="00E37A26">
        <w:rPr>
          <w:rFonts w:ascii="Times New Roman" w:hAnsi="Times New Roman" w:cs="Times New Roman"/>
          <w:b/>
          <w:i/>
          <w:sz w:val="20"/>
          <w:szCs w:val="20"/>
        </w:rPr>
        <w:lastRenderedPageBreak/>
        <w:t>Литература:</w:t>
      </w:r>
    </w:p>
    <w:p w:rsidR="00EE4506" w:rsidRPr="00E37A26" w:rsidRDefault="00EE4506" w:rsidP="00EE4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7A26">
        <w:rPr>
          <w:rFonts w:ascii="Times New Roman" w:hAnsi="Times New Roman" w:cs="Times New Roman"/>
          <w:b/>
          <w:sz w:val="20"/>
          <w:szCs w:val="20"/>
        </w:rPr>
        <w:t>Основная</w:t>
      </w:r>
    </w:p>
    <w:p w:rsidR="00E37A26" w:rsidRPr="001428AA" w:rsidRDefault="00E37A26" w:rsidP="001E21BA">
      <w:pPr>
        <w:numPr>
          <w:ilvl w:val="0"/>
          <w:numId w:val="1"/>
        </w:numPr>
        <w:tabs>
          <w:tab w:val="clear" w:pos="720"/>
          <w:tab w:val="left" w:pos="108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28AA">
        <w:rPr>
          <w:rFonts w:ascii="Times New Roman" w:hAnsi="Times New Roman" w:cs="Times New Roman"/>
          <w:b/>
          <w:sz w:val="20"/>
          <w:szCs w:val="20"/>
        </w:rPr>
        <w:t>Фуфаев Э. В., Фуфаев Д. Э. Базы данных: Учебное пособие для студ. сред. проф. Образования. – М.: Изд-й центр, 2005. – 320 с.</w:t>
      </w:r>
    </w:p>
    <w:p w:rsidR="001E21BA" w:rsidRPr="00E37A26" w:rsidRDefault="001E21BA" w:rsidP="001E21BA">
      <w:pPr>
        <w:numPr>
          <w:ilvl w:val="0"/>
          <w:numId w:val="1"/>
        </w:numPr>
        <w:tabs>
          <w:tab w:val="clear" w:pos="720"/>
          <w:tab w:val="left" w:pos="108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37A26">
        <w:rPr>
          <w:rFonts w:ascii="Times New Roman" w:hAnsi="Times New Roman" w:cs="Times New Roman"/>
          <w:sz w:val="20"/>
          <w:szCs w:val="20"/>
        </w:rPr>
        <w:t xml:space="preserve">Могилев, А.В., Пак, Н.И., Хеннер, Е.К. Информатика: </w:t>
      </w:r>
      <w:r w:rsidRPr="00E37A26">
        <w:rPr>
          <w:rFonts w:ascii="Times New Roman" w:hAnsi="Times New Roman" w:cs="Times New Roman"/>
          <w:i/>
          <w:sz w:val="20"/>
          <w:szCs w:val="20"/>
        </w:rPr>
        <w:t>Учеб. пособие для студ. пед. вузов.</w:t>
      </w:r>
      <w:r w:rsidRPr="00E37A26">
        <w:rPr>
          <w:rFonts w:ascii="Times New Roman" w:hAnsi="Times New Roman" w:cs="Times New Roman"/>
          <w:sz w:val="20"/>
          <w:szCs w:val="20"/>
        </w:rPr>
        <w:t xml:space="preserve"> - М. : ИЦ Академия, 1999. - 816 с. </w:t>
      </w:r>
    </w:p>
    <w:p w:rsidR="001E21BA" w:rsidRPr="00E37A26" w:rsidRDefault="001E21BA" w:rsidP="001E21BA">
      <w:pPr>
        <w:numPr>
          <w:ilvl w:val="0"/>
          <w:numId w:val="1"/>
        </w:numPr>
        <w:tabs>
          <w:tab w:val="clear" w:pos="720"/>
          <w:tab w:val="left" w:pos="108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37A26">
        <w:rPr>
          <w:rFonts w:ascii="Times New Roman" w:hAnsi="Times New Roman" w:cs="Times New Roman"/>
          <w:sz w:val="20"/>
          <w:szCs w:val="20"/>
        </w:rPr>
        <w:t xml:space="preserve">Могилев, А.В. Практикум по информатике: </w:t>
      </w:r>
      <w:r w:rsidRPr="00E37A26">
        <w:rPr>
          <w:rFonts w:ascii="Times New Roman" w:hAnsi="Times New Roman" w:cs="Times New Roman"/>
          <w:i/>
          <w:sz w:val="20"/>
          <w:szCs w:val="20"/>
        </w:rPr>
        <w:t>Учебное пособие для студентов пед. вузов</w:t>
      </w:r>
      <w:r w:rsidRPr="00E37A26">
        <w:rPr>
          <w:rFonts w:ascii="Times New Roman" w:hAnsi="Times New Roman" w:cs="Times New Roman"/>
          <w:sz w:val="20"/>
          <w:szCs w:val="20"/>
        </w:rPr>
        <w:t xml:space="preserve">. - М., 2001. </w:t>
      </w:r>
    </w:p>
    <w:p w:rsidR="00EE4506" w:rsidRPr="00E37A26" w:rsidRDefault="00EE4506" w:rsidP="00EE450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7A26">
        <w:rPr>
          <w:rFonts w:ascii="Times New Roman" w:eastAsia="Times New Roman" w:hAnsi="Times New Roman" w:cs="Times New Roman"/>
          <w:b/>
          <w:sz w:val="20"/>
          <w:szCs w:val="20"/>
        </w:rPr>
        <w:t>Дополнительная:</w:t>
      </w:r>
    </w:p>
    <w:p w:rsidR="00EE4506" w:rsidRPr="00E37A26" w:rsidRDefault="00EE4506" w:rsidP="00EE450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7A26">
        <w:rPr>
          <w:rFonts w:ascii="Times New Roman" w:eastAsia="Times New Roman" w:hAnsi="Times New Roman" w:cs="Times New Roman"/>
          <w:sz w:val="20"/>
          <w:szCs w:val="20"/>
        </w:rPr>
        <w:t>Ляхович, В.Ф. Основы информатики / В.Ф.  Ляхович. – Ростов-на-Дону: «Феникс», 1996.</w:t>
      </w:r>
    </w:p>
    <w:p w:rsidR="00EE4506" w:rsidRPr="00E37A26" w:rsidRDefault="00EE4506" w:rsidP="00EE450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7A26">
        <w:rPr>
          <w:rFonts w:ascii="Times New Roman" w:eastAsia="Times New Roman" w:hAnsi="Times New Roman" w:cs="Times New Roman"/>
          <w:sz w:val="20"/>
          <w:szCs w:val="20"/>
        </w:rPr>
        <w:t xml:space="preserve">Симонович, С., Евсеев, Г. Практическая информатика: </w:t>
      </w:r>
      <w:r w:rsidRPr="00E37A26">
        <w:rPr>
          <w:rFonts w:ascii="Times New Roman" w:eastAsia="Times New Roman" w:hAnsi="Times New Roman" w:cs="Times New Roman"/>
          <w:i/>
          <w:sz w:val="20"/>
          <w:szCs w:val="20"/>
        </w:rPr>
        <w:t>учебное пособие для средней школы. Универсальный курс</w:t>
      </w:r>
      <w:r w:rsidRPr="00E37A26">
        <w:rPr>
          <w:rFonts w:ascii="Times New Roman" w:eastAsia="Times New Roman" w:hAnsi="Times New Roman" w:cs="Times New Roman"/>
          <w:sz w:val="20"/>
          <w:szCs w:val="20"/>
        </w:rPr>
        <w:t xml:space="preserve">.- М.: </w:t>
      </w:r>
      <w:r w:rsidRPr="00E37A26">
        <w:rPr>
          <w:rFonts w:ascii="Times New Roman" w:eastAsia="Times New Roman" w:hAnsi="Times New Roman" w:cs="Times New Roman"/>
          <w:sz w:val="20"/>
          <w:szCs w:val="20"/>
          <w:lang w:val="en-US"/>
        </w:rPr>
        <w:t>ACT</w:t>
      </w:r>
      <w:r w:rsidRPr="00E37A26">
        <w:rPr>
          <w:rFonts w:ascii="Times New Roman" w:eastAsia="Times New Roman" w:hAnsi="Times New Roman" w:cs="Times New Roman"/>
          <w:sz w:val="20"/>
          <w:szCs w:val="20"/>
        </w:rPr>
        <w:t xml:space="preserve">-ПРЕСС: Информком-пресс, 1998. </w:t>
      </w:r>
    </w:p>
    <w:p w:rsidR="00EE4506" w:rsidRPr="00E37A26" w:rsidRDefault="00EE4506" w:rsidP="00EE450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7A26">
        <w:rPr>
          <w:rFonts w:ascii="Times New Roman" w:eastAsia="Times New Roman" w:hAnsi="Times New Roman" w:cs="Times New Roman"/>
          <w:sz w:val="20"/>
          <w:szCs w:val="20"/>
        </w:rPr>
        <w:t xml:space="preserve">Симонович, С.В. и др. Специальная  информатика: учебное пособие.- М. : </w:t>
      </w:r>
      <w:r w:rsidRPr="00E37A26">
        <w:rPr>
          <w:rFonts w:ascii="Times New Roman" w:eastAsia="Times New Roman" w:hAnsi="Times New Roman" w:cs="Times New Roman"/>
          <w:sz w:val="20"/>
          <w:szCs w:val="20"/>
          <w:lang w:val="en-US"/>
        </w:rPr>
        <w:t>ACT</w:t>
      </w:r>
      <w:r w:rsidRPr="00E37A26">
        <w:rPr>
          <w:rFonts w:ascii="Times New Roman" w:eastAsia="Times New Roman" w:hAnsi="Times New Roman" w:cs="Times New Roman"/>
          <w:sz w:val="20"/>
          <w:szCs w:val="20"/>
        </w:rPr>
        <w:t>-ПРЕСС: Информ-Пресс, 1998.-480с.</w:t>
      </w:r>
    </w:p>
    <w:p w:rsidR="00EE4506" w:rsidRPr="00E37A26" w:rsidRDefault="00EE4506" w:rsidP="00EE450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7A26">
        <w:rPr>
          <w:rFonts w:ascii="Times New Roman" w:eastAsia="Times New Roman" w:hAnsi="Times New Roman" w:cs="Times New Roman"/>
          <w:sz w:val="20"/>
          <w:szCs w:val="20"/>
        </w:rPr>
        <w:t xml:space="preserve">Фигурнов,В.Э. </w:t>
      </w:r>
      <w:r w:rsidRPr="00E37A26">
        <w:rPr>
          <w:rFonts w:ascii="Times New Roman" w:eastAsia="Times New Roman" w:hAnsi="Times New Roman" w:cs="Times New Roman"/>
          <w:sz w:val="20"/>
          <w:szCs w:val="20"/>
          <w:lang w:val="en-US"/>
        </w:rPr>
        <w:t>IBM</w:t>
      </w:r>
      <w:r w:rsidRPr="00E37A26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Pr="00E37A26">
        <w:rPr>
          <w:rFonts w:ascii="Times New Roman" w:eastAsia="Times New Roman" w:hAnsi="Times New Roman" w:cs="Times New Roman"/>
          <w:sz w:val="20"/>
          <w:szCs w:val="20"/>
          <w:lang w:val="en-US"/>
        </w:rPr>
        <w:t>PC</w:t>
      </w:r>
      <w:r w:rsidRPr="00E37A26">
        <w:rPr>
          <w:rFonts w:ascii="Times New Roman" w:eastAsia="Times New Roman" w:hAnsi="Times New Roman" w:cs="Times New Roman"/>
          <w:sz w:val="20"/>
          <w:szCs w:val="20"/>
        </w:rPr>
        <w:t xml:space="preserve"> для пользователя / В.Э.  Фигурнов. - М. : Просвещение, 1997.</w:t>
      </w:r>
    </w:p>
    <w:p w:rsidR="00EE4506" w:rsidRPr="00E37A26" w:rsidRDefault="00EE4506" w:rsidP="00EE450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7A26">
        <w:rPr>
          <w:rFonts w:ascii="Times New Roman" w:eastAsia="Times New Roman" w:hAnsi="Times New Roman" w:cs="Times New Roman"/>
          <w:sz w:val="20"/>
          <w:szCs w:val="20"/>
        </w:rPr>
        <w:t>Фридман, А. Л. Основы объектно-ориентированной разработки программных сис</w:t>
      </w:r>
      <w:r w:rsidRPr="00E37A26">
        <w:rPr>
          <w:rFonts w:ascii="Times New Roman" w:eastAsia="Times New Roman" w:hAnsi="Times New Roman" w:cs="Times New Roman"/>
          <w:sz w:val="20"/>
          <w:szCs w:val="20"/>
        </w:rPr>
        <w:softHyphen/>
        <w:t>тем / А. Л. Фридман - М. : Финансы и статистика, 2000.</w:t>
      </w:r>
    </w:p>
    <w:p w:rsidR="00EE4506" w:rsidRPr="00E37A26" w:rsidRDefault="00EE4506" w:rsidP="00EE450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7A26">
        <w:rPr>
          <w:rFonts w:ascii="Times New Roman" w:eastAsia="Times New Roman" w:hAnsi="Times New Roman" w:cs="Times New Roman"/>
          <w:sz w:val="20"/>
          <w:szCs w:val="20"/>
        </w:rPr>
        <w:t xml:space="preserve">Храмцов, П.Г. Лабиринты </w:t>
      </w:r>
      <w:r w:rsidRPr="00E37A26">
        <w:rPr>
          <w:rFonts w:ascii="Times New Roman" w:eastAsia="Times New Roman" w:hAnsi="Times New Roman" w:cs="Times New Roman"/>
          <w:sz w:val="20"/>
          <w:szCs w:val="20"/>
          <w:lang w:val="en-US"/>
        </w:rPr>
        <w:t>INTRNET</w:t>
      </w:r>
      <w:r w:rsidRPr="00E37A2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E37A26">
        <w:rPr>
          <w:rFonts w:ascii="Times New Roman" w:eastAsia="Times New Roman" w:hAnsi="Times New Roman" w:cs="Times New Roman"/>
          <w:i/>
          <w:sz w:val="20"/>
          <w:szCs w:val="20"/>
        </w:rPr>
        <w:t>практическое руководство</w:t>
      </w:r>
      <w:r w:rsidRPr="00E37A26">
        <w:rPr>
          <w:rFonts w:ascii="Times New Roman" w:eastAsia="Times New Roman" w:hAnsi="Times New Roman" w:cs="Times New Roman"/>
          <w:sz w:val="20"/>
          <w:szCs w:val="20"/>
        </w:rPr>
        <w:t xml:space="preserve"> / П.Г.  Храмцов – М. : "Электронин-форм", 1996.</w:t>
      </w:r>
    </w:p>
    <w:p w:rsidR="00EE4506" w:rsidRPr="00E37A26" w:rsidRDefault="00EE4506" w:rsidP="00EE450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7A26">
        <w:rPr>
          <w:rFonts w:ascii="Times New Roman" w:eastAsia="Times New Roman" w:hAnsi="Times New Roman" w:cs="Times New Roman"/>
          <w:sz w:val="20"/>
          <w:szCs w:val="20"/>
        </w:rPr>
        <w:t>Фролов, А.В., Фролов, Г.В. Разработка приложений для Интернет./ А.В .Фролов, Г.В. Фролов– Диалог-МИФИ, 1997</w:t>
      </w:r>
    </w:p>
    <w:p w:rsidR="00EE4506" w:rsidRPr="00E37A26" w:rsidRDefault="00EE4506" w:rsidP="00EE450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7A26">
        <w:rPr>
          <w:rFonts w:ascii="Times New Roman" w:eastAsia="Times New Roman" w:hAnsi="Times New Roman" w:cs="Times New Roman"/>
          <w:sz w:val="20"/>
          <w:szCs w:val="20"/>
        </w:rPr>
        <w:t>Кулаков, Ю.А.. Луцкий, Г.М. Компьютерные сети / Ю.А. Кулаков, Г.М Луцкий. - К.: Юниор, 1998.</w:t>
      </w:r>
    </w:p>
    <w:p w:rsidR="00EE4506" w:rsidRPr="00E37A26" w:rsidRDefault="00EE4506" w:rsidP="00EE450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7A26">
        <w:rPr>
          <w:rFonts w:ascii="Times New Roman" w:eastAsia="Times New Roman" w:hAnsi="Times New Roman" w:cs="Times New Roman"/>
          <w:sz w:val="20"/>
          <w:szCs w:val="20"/>
        </w:rPr>
        <w:t>Компьютерные сети. Учебный курс / Пер. с англ. - М.: Издательский отдел '"Русская редакция". - 1997,</w:t>
      </w:r>
    </w:p>
    <w:p w:rsidR="00EE4506" w:rsidRPr="00E37A26" w:rsidRDefault="00EE4506" w:rsidP="00EE450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4506" w:rsidRPr="00E37A26" w:rsidRDefault="00EE4506" w:rsidP="00EE450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7A26">
        <w:rPr>
          <w:rFonts w:ascii="Times New Roman" w:eastAsia="Times New Roman" w:hAnsi="Times New Roman" w:cs="Times New Roman"/>
          <w:b/>
          <w:sz w:val="20"/>
          <w:szCs w:val="20"/>
        </w:rPr>
        <w:t>Учебно-методическая:</w:t>
      </w:r>
    </w:p>
    <w:p w:rsidR="00EE4506" w:rsidRPr="00E37A26" w:rsidRDefault="00EE4506" w:rsidP="00EE45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7A26">
        <w:rPr>
          <w:rFonts w:ascii="Times New Roman" w:eastAsia="Times New Roman" w:hAnsi="Times New Roman" w:cs="Times New Roman"/>
          <w:sz w:val="20"/>
          <w:szCs w:val="20"/>
        </w:rPr>
        <w:t>Газета «Информатика» (приложение к «Первое сентября»)</w:t>
      </w:r>
    </w:p>
    <w:p w:rsidR="00EE4506" w:rsidRPr="00E37A26" w:rsidRDefault="00EE4506" w:rsidP="00EE45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7A26">
        <w:rPr>
          <w:rFonts w:ascii="Times New Roman" w:eastAsia="Times New Roman" w:hAnsi="Times New Roman" w:cs="Times New Roman"/>
          <w:sz w:val="20"/>
          <w:szCs w:val="20"/>
        </w:rPr>
        <w:t xml:space="preserve"> Журнал «Информатика и образование» </w:t>
      </w:r>
    </w:p>
    <w:p w:rsidR="00EE4506" w:rsidRPr="00E37A26" w:rsidRDefault="00EE4506" w:rsidP="00EE45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7A26">
        <w:rPr>
          <w:rFonts w:ascii="Times New Roman" w:eastAsia="Times New Roman" w:hAnsi="Times New Roman" w:cs="Times New Roman"/>
          <w:sz w:val="20"/>
          <w:szCs w:val="20"/>
        </w:rPr>
        <w:t>Журнал «Педагогическая информатика»</w:t>
      </w:r>
    </w:p>
    <w:p w:rsidR="00EE4506" w:rsidRPr="00E37A26" w:rsidRDefault="00EE4506" w:rsidP="00EE45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7A26">
        <w:rPr>
          <w:rFonts w:ascii="Times New Roman" w:eastAsia="Times New Roman" w:hAnsi="Times New Roman" w:cs="Times New Roman"/>
          <w:sz w:val="20"/>
          <w:szCs w:val="20"/>
        </w:rPr>
        <w:t>Лапчик, М. П., Семакин, И. Г., Хеннер, Е. К. Методика преподавания инфор</w:t>
      </w:r>
      <w:r w:rsidRPr="00E37A26">
        <w:rPr>
          <w:rFonts w:ascii="Times New Roman" w:eastAsia="Times New Roman" w:hAnsi="Times New Roman" w:cs="Times New Roman"/>
          <w:sz w:val="20"/>
          <w:szCs w:val="20"/>
        </w:rPr>
        <w:softHyphen/>
        <w:t>матики. - М.: Академия. 2001 . - 624с.</w:t>
      </w:r>
    </w:p>
    <w:p w:rsidR="00EE4506" w:rsidRPr="00E37A26" w:rsidRDefault="00EE4506" w:rsidP="00EE45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7A26">
        <w:rPr>
          <w:rFonts w:ascii="Times New Roman" w:eastAsia="Times New Roman" w:hAnsi="Times New Roman" w:cs="Times New Roman"/>
          <w:sz w:val="20"/>
          <w:szCs w:val="20"/>
        </w:rPr>
        <w:t>Преподавание курса «Информатика и информационные технологии»: Ме</w:t>
      </w:r>
      <w:r w:rsidRPr="00E37A26">
        <w:rPr>
          <w:rFonts w:ascii="Times New Roman" w:eastAsia="Times New Roman" w:hAnsi="Times New Roman" w:cs="Times New Roman"/>
          <w:sz w:val="20"/>
          <w:szCs w:val="20"/>
        </w:rPr>
        <w:softHyphen/>
        <w:t>тодическое пособие для учителей / Н.Д. Угринович, В. В. Морозов, В.М. Нечаев.- М.: БИ</w:t>
      </w:r>
      <w:r w:rsidRPr="00E37A26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НОМ. Лаборатория Знаний, 2002.- 168с. (на </w:t>
      </w:r>
      <w:r w:rsidRPr="00E37A26">
        <w:rPr>
          <w:rFonts w:ascii="Times New Roman" w:eastAsia="Times New Roman" w:hAnsi="Times New Roman" w:cs="Times New Roman"/>
          <w:sz w:val="20"/>
          <w:szCs w:val="20"/>
          <w:lang w:val="en-US"/>
        </w:rPr>
        <w:t>CD</w:t>
      </w:r>
      <w:r w:rsidRPr="00E37A2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E4506" w:rsidRPr="00E37A26" w:rsidRDefault="00EE4506" w:rsidP="00EE45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7A2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Соловьева Л.Ф. Информатика в видеосюжетах - СПб.: БХВ - Петербург. 2002. (курс на </w:t>
      </w:r>
      <w:r w:rsidRPr="00E37A26">
        <w:rPr>
          <w:rFonts w:ascii="Times New Roman" w:eastAsia="Times New Roman" w:hAnsi="Times New Roman" w:cs="Times New Roman"/>
          <w:sz w:val="20"/>
          <w:szCs w:val="20"/>
          <w:lang w:val="en-US"/>
        </w:rPr>
        <w:t>CD</w:t>
      </w:r>
      <w:r w:rsidRPr="00E37A26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EE4506" w:rsidRPr="00E37A26" w:rsidRDefault="00EE4506" w:rsidP="00EE4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7A26">
        <w:rPr>
          <w:rFonts w:ascii="Times New Roman" w:hAnsi="Times New Roman" w:cs="Times New Roman"/>
          <w:b/>
          <w:sz w:val="20"/>
          <w:szCs w:val="20"/>
        </w:rPr>
        <w:t>Справочная:</w:t>
      </w:r>
    </w:p>
    <w:p w:rsidR="00EE4506" w:rsidRPr="00E37A26" w:rsidRDefault="00EE4506" w:rsidP="00EE4506">
      <w:pPr>
        <w:widowControl w:val="0"/>
        <w:numPr>
          <w:ilvl w:val="1"/>
          <w:numId w:val="16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7A26">
        <w:rPr>
          <w:rFonts w:ascii="Times New Roman" w:eastAsia="Times New Roman" w:hAnsi="Times New Roman" w:cs="Times New Roman"/>
          <w:sz w:val="20"/>
          <w:szCs w:val="20"/>
        </w:rPr>
        <w:t>Информатика в понятиях и терминах / Под. ред. В. А. Извозчикова. — М.,1991.</w:t>
      </w:r>
    </w:p>
    <w:p w:rsidR="00EE4506" w:rsidRPr="00E37A26" w:rsidRDefault="00EE4506" w:rsidP="00EE4506">
      <w:pPr>
        <w:widowControl w:val="0"/>
        <w:numPr>
          <w:ilvl w:val="1"/>
          <w:numId w:val="16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7A26">
        <w:rPr>
          <w:rFonts w:ascii="Times New Roman" w:eastAsia="Times New Roman" w:hAnsi="Times New Roman" w:cs="Times New Roman"/>
          <w:sz w:val="20"/>
          <w:szCs w:val="20"/>
        </w:rPr>
        <w:t>Информатика. Энциклопедия для школьников.</w:t>
      </w:r>
    </w:p>
    <w:p w:rsidR="00EE4506" w:rsidRPr="00E37A26" w:rsidRDefault="00EE4506" w:rsidP="00EE4506">
      <w:pPr>
        <w:widowControl w:val="0"/>
        <w:numPr>
          <w:ilvl w:val="1"/>
          <w:numId w:val="16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7A26">
        <w:rPr>
          <w:rFonts w:ascii="Times New Roman" w:eastAsia="Times New Roman" w:hAnsi="Times New Roman" w:cs="Times New Roman"/>
          <w:sz w:val="20"/>
          <w:szCs w:val="20"/>
        </w:rPr>
        <w:t>Информатика: энциклопедический словарь для начинающих. /Сост. Д.А. Поспелов. - М.. 1994.</w:t>
      </w:r>
    </w:p>
    <w:p w:rsidR="00EE4506" w:rsidRPr="00E37A26" w:rsidRDefault="00EE4506" w:rsidP="00EE4506">
      <w:pPr>
        <w:widowControl w:val="0"/>
        <w:numPr>
          <w:ilvl w:val="1"/>
          <w:numId w:val="16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7A26">
        <w:rPr>
          <w:rFonts w:ascii="Times New Roman" w:eastAsia="Times New Roman" w:hAnsi="Times New Roman" w:cs="Times New Roman"/>
          <w:sz w:val="20"/>
          <w:szCs w:val="20"/>
        </w:rPr>
        <w:t>Першиков В. И., Савинков В.Н. Толковый словарь по информатике. - М.: Финансы и статистика. 1995.</w:t>
      </w:r>
    </w:p>
    <w:p w:rsidR="00EE4506" w:rsidRPr="00E37A26" w:rsidRDefault="00EE4506" w:rsidP="00EE4506">
      <w:pPr>
        <w:widowControl w:val="0"/>
        <w:numPr>
          <w:ilvl w:val="1"/>
          <w:numId w:val="16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7A26">
        <w:rPr>
          <w:rFonts w:ascii="Times New Roman" w:eastAsia="Times New Roman" w:hAnsi="Times New Roman" w:cs="Times New Roman"/>
          <w:sz w:val="20"/>
          <w:szCs w:val="20"/>
        </w:rPr>
        <w:t>Фридланд А.Я. Информатика: толковый словарь основных терминов. — Ту</w:t>
      </w:r>
      <w:r w:rsidRPr="00E37A26">
        <w:rPr>
          <w:rFonts w:ascii="Times New Roman" w:eastAsia="Times New Roman" w:hAnsi="Times New Roman" w:cs="Times New Roman"/>
          <w:sz w:val="20"/>
          <w:szCs w:val="20"/>
        </w:rPr>
        <w:softHyphen/>
        <w:t>ла, 1996.</w:t>
      </w:r>
    </w:p>
    <w:p w:rsidR="00EE4506" w:rsidRPr="00E37A26" w:rsidRDefault="00EE4506" w:rsidP="00EE4506">
      <w:pPr>
        <w:widowControl w:val="0"/>
        <w:numPr>
          <w:ilvl w:val="1"/>
          <w:numId w:val="16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7A26">
        <w:rPr>
          <w:rFonts w:ascii="Times New Roman" w:eastAsia="Times New Roman" w:hAnsi="Times New Roman" w:cs="Times New Roman"/>
          <w:sz w:val="18"/>
          <w:szCs w:val="18"/>
        </w:rPr>
        <w:t>Математика и программирование. Универсальная энциклопедия школьни</w:t>
      </w:r>
      <w:r w:rsidRPr="00E37A26">
        <w:rPr>
          <w:rFonts w:ascii="Times New Roman" w:eastAsia="Times New Roman" w:hAnsi="Times New Roman" w:cs="Times New Roman"/>
          <w:sz w:val="18"/>
          <w:szCs w:val="18"/>
        </w:rPr>
        <w:softHyphen/>
        <w:t>ка.- Мн.: ТОО «Хорвест», 1996.</w:t>
      </w:r>
    </w:p>
    <w:p w:rsidR="00EE4506" w:rsidRPr="00E37A26" w:rsidRDefault="00EE4506" w:rsidP="00EE4506">
      <w:pPr>
        <w:widowControl w:val="0"/>
        <w:numPr>
          <w:ilvl w:val="1"/>
          <w:numId w:val="16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7A26">
        <w:rPr>
          <w:rFonts w:ascii="Times New Roman" w:eastAsia="Times New Roman" w:hAnsi="Times New Roman" w:cs="Times New Roman"/>
          <w:sz w:val="18"/>
          <w:szCs w:val="18"/>
        </w:rPr>
        <w:t>Терминологический словарь по основам информатики и вычислительной техники / Ершов А. П., Шанский Н.М., Окунева А. П., Баско Н.В.; Под ред, Ершова А.П., Шан</w:t>
      </w:r>
      <w:r w:rsidRPr="00E37A26">
        <w:rPr>
          <w:rFonts w:ascii="Times New Roman" w:eastAsia="Times New Roman" w:hAnsi="Times New Roman" w:cs="Times New Roman"/>
          <w:sz w:val="18"/>
          <w:szCs w:val="18"/>
        </w:rPr>
        <w:softHyphen/>
        <w:t>ского Н.М.. - М: Просвещение. 1991.</w:t>
      </w:r>
    </w:p>
    <w:p w:rsidR="00EE4506" w:rsidRPr="00E37A26" w:rsidRDefault="00EE4506" w:rsidP="00EE4506">
      <w:pPr>
        <w:tabs>
          <w:tab w:val="num" w:pos="720"/>
        </w:tabs>
        <w:ind w:left="720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2B484B" w:rsidRPr="00E37A26" w:rsidRDefault="002B484B" w:rsidP="00D80F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7A26">
        <w:rPr>
          <w:rFonts w:ascii="Times New Roman" w:hAnsi="Times New Roman" w:cs="Times New Roman"/>
          <w:b/>
          <w:sz w:val="20"/>
          <w:szCs w:val="20"/>
        </w:rPr>
        <w:t>Справочно-информационные порталы:</w:t>
      </w:r>
    </w:p>
    <w:p w:rsidR="002B484B" w:rsidRPr="00E37A26" w:rsidRDefault="002B484B" w:rsidP="002B484B">
      <w:pPr>
        <w:pStyle w:val="21"/>
        <w:tabs>
          <w:tab w:val="left" w:pos="1134"/>
        </w:tabs>
        <w:spacing w:after="0" w:line="240" w:lineRule="auto"/>
        <w:ind w:left="0" w:firstLine="851"/>
        <w:jc w:val="both"/>
      </w:pPr>
      <w:r w:rsidRPr="00E37A26">
        <w:sym w:font="Wingdings" w:char="F03C"/>
      </w:r>
      <w:r w:rsidRPr="00E37A26">
        <w:t xml:space="preserve"> Информатика_Издательский дом_Первое сентября (</w:t>
      </w:r>
      <w:hyperlink r:id="rId7" w:history="1">
        <w:r w:rsidRPr="00E37A26">
          <w:rPr>
            <w:rStyle w:val="a7"/>
            <w:lang w:val="en-US"/>
          </w:rPr>
          <w:t>http</w:t>
        </w:r>
        <w:r w:rsidRPr="00E37A26">
          <w:rPr>
            <w:rStyle w:val="a7"/>
          </w:rPr>
          <w:t>://</w:t>
        </w:r>
        <w:r w:rsidRPr="00E37A26">
          <w:rPr>
            <w:rStyle w:val="a7"/>
            <w:lang w:val="en-US"/>
          </w:rPr>
          <w:t>www</w:t>
        </w:r>
        <w:r w:rsidRPr="00E37A26">
          <w:rPr>
            <w:rStyle w:val="a7"/>
          </w:rPr>
          <w:t>.1</w:t>
        </w:r>
        <w:r w:rsidRPr="00E37A26">
          <w:rPr>
            <w:rStyle w:val="a7"/>
            <w:lang w:val="en-US"/>
          </w:rPr>
          <w:t>septmber</w:t>
        </w:r>
        <w:r w:rsidRPr="00E37A26">
          <w:rPr>
            <w:rStyle w:val="a7"/>
          </w:rPr>
          <w:t>.</w:t>
        </w:r>
        <w:r w:rsidRPr="00E37A26">
          <w:rPr>
            <w:rStyle w:val="a7"/>
            <w:lang w:val="en-US"/>
          </w:rPr>
          <w:t>ru</w:t>
        </w:r>
      </w:hyperlink>
      <w:r w:rsidRPr="00E37A26">
        <w:t>)</w:t>
      </w:r>
    </w:p>
    <w:p w:rsidR="002B484B" w:rsidRPr="00E37A26" w:rsidRDefault="002B484B" w:rsidP="002B484B">
      <w:pPr>
        <w:pStyle w:val="21"/>
        <w:tabs>
          <w:tab w:val="left" w:pos="1134"/>
        </w:tabs>
        <w:spacing w:after="0" w:line="240" w:lineRule="auto"/>
        <w:ind w:left="0" w:firstLine="851"/>
        <w:jc w:val="both"/>
      </w:pPr>
      <w:r w:rsidRPr="00E37A26">
        <w:sym w:font="Wingdings" w:char="F03C"/>
      </w:r>
      <w:r w:rsidRPr="00E37A26">
        <w:t xml:space="preserve"> Образовательные ресурсы Интернета – Информатика. К уроку информатики (</w:t>
      </w:r>
      <w:hyperlink r:id="rId8" w:history="1">
        <w:r w:rsidRPr="00E37A26">
          <w:rPr>
            <w:rStyle w:val="a7"/>
          </w:rPr>
          <w:t>http://www.alleng.ru/edu/comp1.htm</w:t>
        </w:r>
      </w:hyperlink>
      <w:r w:rsidRPr="00E37A26">
        <w:t>)</w:t>
      </w:r>
    </w:p>
    <w:p w:rsidR="002B484B" w:rsidRPr="00E37A26" w:rsidRDefault="002B484B" w:rsidP="002B484B">
      <w:pPr>
        <w:pStyle w:val="21"/>
        <w:tabs>
          <w:tab w:val="left" w:pos="1134"/>
        </w:tabs>
        <w:spacing w:after="0" w:line="240" w:lineRule="auto"/>
        <w:ind w:left="0" w:firstLine="851"/>
        <w:jc w:val="both"/>
      </w:pPr>
      <w:r w:rsidRPr="00E37A26">
        <w:sym w:font="Wingdings" w:char="F03C"/>
      </w:r>
      <w:r w:rsidRPr="00E37A26">
        <w:t xml:space="preserve"> </w:t>
      </w:r>
      <w:hyperlink r:id="rId9" w:history="1">
        <w:r w:rsidRPr="00E37A26">
          <w:rPr>
            <w:rStyle w:val="a7"/>
          </w:rPr>
          <w:t>http://bit.pirit.info/</w:t>
        </w:r>
      </w:hyperlink>
    </w:p>
    <w:p w:rsidR="002B484B" w:rsidRPr="00E37A26" w:rsidRDefault="002B484B" w:rsidP="002B484B">
      <w:pPr>
        <w:pStyle w:val="21"/>
        <w:widowControl w:val="0"/>
        <w:tabs>
          <w:tab w:val="left" w:pos="1134"/>
        </w:tabs>
        <w:spacing w:after="0" w:line="240" w:lineRule="auto"/>
        <w:ind w:left="0" w:firstLine="851"/>
        <w:jc w:val="both"/>
      </w:pPr>
      <w:r w:rsidRPr="00E37A26">
        <w:sym w:font="Wingdings" w:char="F03C"/>
      </w:r>
      <w:r w:rsidRPr="00E37A26">
        <w:t>Единая коллекция цифровых образовательных ресурсов (</w:t>
      </w:r>
      <w:hyperlink r:id="rId10" w:history="1">
        <w:r w:rsidRPr="00E37A26">
          <w:rPr>
            <w:rStyle w:val="a7"/>
          </w:rPr>
          <w:t>http://school-collection.edu.ru</w:t>
        </w:r>
      </w:hyperlink>
      <w:r w:rsidRPr="00E37A26">
        <w:t>)</w:t>
      </w:r>
    </w:p>
    <w:p w:rsidR="002B484B" w:rsidRPr="00E37A26" w:rsidRDefault="002B484B" w:rsidP="002B484B">
      <w:pPr>
        <w:pStyle w:val="21"/>
        <w:widowControl w:val="0"/>
        <w:tabs>
          <w:tab w:val="left" w:pos="1134"/>
        </w:tabs>
        <w:spacing w:after="0" w:line="240" w:lineRule="auto"/>
        <w:ind w:left="0" w:firstLine="851"/>
        <w:jc w:val="both"/>
      </w:pPr>
      <w:r w:rsidRPr="00E37A26">
        <w:sym w:font="Wingdings" w:char="F03C"/>
      </w:r>
      <w:r w:rsidRPr="00E37A26">
        <w:t xml:space="preserve"> Российское образование. Федеральный портал (</w:t>
      </w:r>
      <w:hyperlink r:id="rId11" w:history="1">
        <w:r w:rsidRPr="00E37A26">
          <w:rPr>
            <w:rStyle w:val="a7"/>
          </w:rPr>
          <w:t>http://www.edu.ru</w:t>
        </w:r>
      </w:hyperlink>
      <w:r w:rsidRPr="00E37A26">
        <w:t>)</w:t>
      </w:r>
    </w:p>
    <w:p w:rsidR="002B484B" w:rsidRPr="00E37A26" w:rsidRDefault="002B484B" w:rsidP="002B484B">
      <w:pPr>
        <w:pStyle w:val="21"/>
        <w:widowControl w:val="0"/>
        <w:tabs>
          <w:tab w:val="left" w:pos="1134"/>
        </w:tabs>
        <w:spacing w:after="0" w:line="240" w:lineRule="auto"/>
        <w:ind w:left="0" w:firstLine="851"/>
        <w:jc w:val="both"/>
      </w:pPr>
      <w:r w:rsidRPr="00E37A26">
        <w:sym w:font="Wingdings" w:char="F03C"/>
      </w:r>
      <w:r w:rsidRPr="00E37A26">
        <w:t xml:space="preserve"> В помощь учителю. Методическая копилка (</w:t>
      </w:r>
      <w:hyperlink r:id="rId12" w:history="1">
        <w:r w:rsidRPr="00E37A26">
          <w:rPr>
            <w:rStyle w:val="a7"/>
          </w:rPr>
          <w:t>http://www.uroki.net</w:t>
        </w:r>
      </w:hyperlink>
      <w:r w:rsidRPr="00E37A26">
        <w:t>)</w:t>
      </w:r>
    </w:p>
    <w:p w:rsidR="002B484B" w:rsidRPr="00E37A26" w:rsidRDefault="002B484B" w:rsidP="002B484B">
      <w:pPr>
        <w:pStyle w:val="21"/>
        <w:widowControl w:val="0"/>
        <w:tabs>
          <w:tab w:val="left" w:pos="1134"/>
        </w:tabs>
        <w:spacing w:after="0" w:line="240" w:lineRule="auto"/>
        <w:ind w:left="0" w:firstLine="851"/>
        <w:jc w:val="both"/>
      </w:pPr>
      <w:r w:rsidRPr="00E37A26">
        <w:sym w:font="Wingdings" w:char="F03C"/>
      </w:r>
      <w:r w:rsidRPr="00E37A26">
        <w:t xml:space="preserve"> Сеть творческих учителей (</w:t>
      </w:r>
      <w:hyperlink r:id="rId13" w:history="1">
        <w:r w:rsidRPr="00E37A26">
          <w:rPr>
            <w:rStyle w:val="a7"/>
            <w:lang w:val="en-US"/>
          </w:rPr>
          <w:t>http</w:t>
        </w:r>
        <w:r w:rsidRPr="00E37A26">
          <w:rPr>
            <w:rStyle w:val="a7"/>
          </w:rPr>
          <w:t>://</w:t>
        </w:r>
        <w:r w:rsidRPr="00E37A26">
          <w:rPr>
            <w:rStyle w:val="a7"/>
            <w:lang w:val="en-US"/>
          </w:rPr>
          <w:t>www</w:t>
        </w:r>
        <w:r w:rsidRPr="00E37A26">
          <w:rPr>
            <w:rStyle w:val="a7"/>
          </w:rPr>
          <w:t>.</w:t>
        </w:r>
        <w:r w:rsidRPr="00E37A26">
          <w:rPr>
            <w:rStyle w:val="a7"/>
            <w:lang w:val="en-US"/>
          </w:rPr>
          <w:t>it</w:t>
        </w:r>
        <w:r w:rsidRPr="00E37A26">
          <w:rPr>
            <w:rStyle w:val="a7"/>
          </w:rPr>
          <w:t>-</w:t>
        </w:r>
        <w:r w:rsidRPr="00E37A26">
          <w:rPr>
            <w:rStyle w:val="a7"/>
            <w:lang w:val="en-US"/>
          </w:rPr>
          <w:t>n</w:t>
        </w:r>
        <w:r w:rsidRPr="00E37A26">
          <w:rPr>
            <w:rStyle w:val="a7"/>
          </w:rPr>
          <w:t>.</w:t>
        </w:r>
        <w:r w:rsidRPr="00E37A26">
          <w:rPr>
            <w:rStyle w:val="a7"/>
            <w:lang w:val="en-US"/>
          </w:rPr>
          <w:t>ru</w:t>
        </w:r>
      </w:hyperlink>
      <w:r w:rsidRPr="00E37A26">
        <w:t>)</w:t>
      </w:r>
    </w:p>
    <w:p w:rsidR="002B484B" w:rsidRPr="00E37A26" w:rsidRDefault="002B484B" w:rsidP="002B484B">
      <w:pPr>
        <w:pStyle w:val="21"/>
        <w:widowControl w:val="0"/>
        <w:tabs>
          <w:tab w:val="left" w:pos="1134"/>
        </w:tabs>
        <w:spacing w:after="0" w:line="240" w:lineRule="auto"/>
        <w:ind w:left="0" w:firstLine="851"/>
        <w:jc w:val="both"/>
      </w:pPr>
      <w:r w:rsidRPr="00E37A26">
        <w:sym w:font="Wingdings" w:char="F03C"/>
      </w:r>
      <w:r w:rsidRPr="00E37A26">
        <w:t xml:space="preserve"> Информатика для учителя, ученика и родителей</w:t>
      </w:r>
      <w:r w:rsidRPr="00E37A26">
        <w:rPr>
          <w:color w:val="FF0000"/>
        </w:rPr>
        <w:t xml:space="preserve"> </w:t>
      </w:r>
      <w:hyperlink r:id="rId14" w:history="1">
        <w:r w:rsidRPr="00E37A26">
          <w:rPr>
            <w:rStyle w:val="a7"/>
          </w:rPr>
          <w:t>http://informatika.na.by/index.html</w:t>
        </w:r>
      </w:hyperlink>
    </w:p>
    <w:p w:rsidR="002B484B" w:rsidRPr="00E37A26" w:rsidRDefault="002B484B" w:rsidP="002B484B">
      <w:pPr>
        <w:pStyle w:val="21"/>
        <w:widowControl w:val="0"/>
        <w:tabs>
          <w:tab w:val="left" w:pos="1134"/>
        </w:tabs>
        <w:spacing w:after="0" w:line="240" w:lineRule="auto"/>
        <w:ind w:left="0" w:firstLine="851"/>
        <w:jc w:val="both"/>
      </w:pPr>
      <w:r w:rsidRPr="00E37A26">
        <w:sym w:font="Wingdings" w:char="F03C"/>
      </w:r>
      <w:r w:rsidRPr="00E37A26">
        <w:t xml:space="preserve"> «Открытый класс. Сетевые образовательные сообщества»</w:t>
      </w:r>
      <w:r w:rsidRPr="00E37A26">
        <w:rPr>
          <w:color w:val="FF0000"/>
        </w:rPr>
        <w:t xml:space="preserve"> </w:t>
      </w:r>
      <w:hyperlink r:id="rId15" w:history="1">
        <w:r w:rsidRPr="00E37A26">
          <w:rPr>
            <w:rStyle w:val="a7"/>
          </w:rPr>
          <w:t>www.openclass.ru</w:t>
        </w:r>
      </w:hyperlink>
    </w:p>
    <w:p w:rsidR="002B484B" w:rsidRPr="00E37A26" w:rsidRDefault="001A0900" w:rsidP="002B484B">
      <w:pPr>
        <w:pStyle w:val="21"/>
        <w:widowControl w:val="0"/>
        <w:tabs>
          <w:tab w:val="left" w:pos="1134"/>
        </w:tabs>
        <w:spacing w:after="0" w:line="240" w:lineRule="auto"/>
        <w:jc w:val="both"/>
      </w:pPr>
      <w:hyperlink r:id="rId16" w:history="1">
        <w:r w:rsidR="002B484B" w:rsidRPr="00E37A26">
          <w:rPr>
            <w:rStyle w:val="a7"/>
          </w:rPr>
          <w:t>http://ntf.rusobr.ru/</w:t>
        </w:r>
      </w:hyperlink>
    </w:p>
    <w:p w:rsidR="002B484B" w:rsidRPr="00E37A26" w:rsidRDefault="002B484B" w:rsidP="002B484B">
      <w:pPr>
        <w:pStyle w:val="21"/>
        <w:widowControl w:val="0"/>
        <w:tabs>
          <w:tab w:val="left" w:pos="1134"/>
        </w:tabs>
        <w:spacing w:after="0" w:line="240" w:lineRule="auto"/>
        <w:ind w:left="0" w:firstLine="851"/>
        <w:jc w:val="both"/>
      </w:pPr>
      <w:r w:rsidRPr="00E37A26">
        <w:sym w:font="Wingdings" w:char="F03C"/>
      </w:r>
      <w:r w:rsidRPr="00E37A26">
        <w:t xml:space="preserve"> Консультационная поддержка образовательных учреждений, ведущих заочную учебную работу со школьниками</w:t>
      </w:r>
      <w:r w:rsidRPr="00E37A26">
        <w:rPr>
          <w:color w:val="FF0000"/>
        </w:rPr>
        <w:t xml:space="preserve">  </w:t>
      </w:r>
      <w:hyperlink r:id="rId17" w:history="1">
        <w:r w:rsidRPr="00E37A26">
          <w:rPr>
            <w:rStyle w:val="a7"/>
          </w:rPr>
          <w:t>http://edu.of.ru/zaoch/default.asp</w:t>
        </w:r>
      </w:hyperlink>
    </w:p>
    <w:p w:rsidR="002B484B" w:rsidRPr="00E37A26" w:rsidRDefault="002B484B" w:rsidP="002B484B">
      <w:pPr>
        <w:pStyle w:val="21"/>
        <w:widowControl w:val="0"/>
        <w:tabs>
          <w:tab w:val="left" w:pos="1134"/>
        </w:tabs>
        <w:spacing w:after="0" w:line="240" w:lineRule="auto"/>
        <w:ind w:left="0" w:firstLine="851"/>
        <w:jc w:val="both"/>
      </w:pPr>
      <w:r w:rsidRPr="00E37A26">
        <w:sym w:font="Wingdings" w:char="F03C"/>
      </w:r>
      <w:r w:rsidRPr="00E37A26">
        <w:t xml:space="preserve"> Российский общеобразовательный портал</w:t>
      </w:r>
      <w:r w:rsidRPr="00E37A26">
        <w:rPr>
          <w:color w:val="FF0000"/>
        </w:rPr>
        <w:t xml:space="preserve"> </w:t>
      </w:r>
      <w:hyperlink r:id="rId18" w:history="1">
        <w:r w:rsidRPr="00E37A26">
          <w:rPr>
            <w:rStyle w:val="a7"/>
          </w:rPr>
          <w:t>http://www.school.edu.ru/default.asp</w:t>
        </w:r>
      </w:hyperlink>
    </w:p>
    <w:p w:rsidR="002B484B" w:rsidRPr="00BC5A18" w:rsidRDefault="002B484B" w:rsidP="002B484B">
      <w:pPr>
        <w:jc w:val="center"/>
        <w:rPr>
          <w:b/>
          <w:sz w:val="18"/>
          <w:szCs w:val="18"/>
          <w:highlight w:val="yellow"/>
        </w:rPr>
      </w:pPr>
    </w:p>
    <w:p w:rsidR="002B484B" w:rsidRPr="00BC5A18" w:rsidRDefault="002B484B" w:rsidP="002B484B">
      <w:pPr>
        <w:rPr>
          <w:sz w:val="18"/>
          <w:szCs w:val="18"/>
          <w:highlight w:val="yellow"/>
        </w:rPr>
      </w:pPr>
    </w:p>
    <w:p w:rsidR="00EE4506" w:rsidRPr="00BC5A18" w:rsidRDefault="00EE4506" w:rsidP="00EE4506">
      <w:pPr>
        <w:tabs>
          <w:tab w:val="left" w:pos="1080"/>
        </w:tabs>
        <w:spacing w:after="0"/>
        <w:ind w:left="85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6062D" w:rsidRPr="00D6062D" w:rsidRDefault="00D6062D" w:rsidP="00D6062D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062D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Карта экспертной оценки </w:t>
      </w:r>
    </w:p>
    <w:p w:rsidR="00D6062D" w:rsidRPr="00D6062D" w:rsidRDefault="00D6062D" w:rsidP="00D606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062D">
        <w:rPr>
          <w:rFonts w:ascii="Times New Roman" w:hAnsi="Times New Roman" w:cs="Times New Roman"/>
          <w:b/>
          <w:sz w:val="18"/>
          <w:szCs w:val="18"/>
        </w:rPr>
        <w:t xml:space="preserve">ответа студента на экзамене по дисциплине «Программное обеспечение ЭВМ» </w:t>
      </w:r>
    </w:p>
    <w:p w:rsidR="00D6062D" w:rsidRPr="00D6062D" w:rsidRDefault="00D6062D" w:rsidP="00D606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6062D">
        <w:rPr>
          <w:rFonts w:ascii="Times New Roman" w:hAnsi="Times New Roman" w:cs="Times New Roman"/>
          <w:sz w:val="18"/>
          <w:szCs w:val="18"/>
        </w:rPr>
        <w:t>для студентов специальности 050202 Информатика</w:t>
      </w:r>
    </w:p>
    <w:p w:rsidR="00D6062D" w:rsidRPr="00D6062D" w:rsidRDefault="00D6062D" w:rsidP="00D606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6062D">
        <w:rPr>
          <w:rFonts w:ascii="Times New Roman" w:hAnsi="Times New Roman" w:cs="Times New Roman"/>
          <w:sz w:val="18"/>
          <w:szCs w:val="18"/>
        </w:rPr>
        <w:t>(зимняя сессия, 5 курс)</w:t>
      </w:r>
    </w:p>
    <w:p w:rsidR="00D6062D" w:rsidRPr="00D6062D" w:rsidRDefault="00D6062D" w:rsidP="00D6062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6062D" w:rsidRPr="00D6062D" w:rsidRDefault="00D6062D" w:rsidP="00D606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062D">
        <w:rPr>
          <w:rFonts w:ascii="Times New Roman" w:hAnsi="Times New Roman" w:cs="Times New Roman"/>
          <w:b/>
          <w:sz w:val="18"/>
          <w:szCs w:val="18"/>
        </w:rPr>
        <w:t xml:space="preserve">Форма экзамена: </w:t>
      </w:r>
      <w:r w:rsidRPr="00D6062D">
        <w:rPr>
          <w:rFonts w:ascii="Times New Roman" w:hAnsi="Times New Roman" w:cs="Times New Roman"/>
          <w:sz w:val="18"/>
          <w:szCs w:val="18"/>
        </w:rPr>
        <w:t>дуальный ответ по билету</w:t>
      </w:r>
    </w:p>
    <w:p w:rsidR="00D6062D" w:rsidRPr="00D6062D" w:rsidRDefault="00D6062D" w:rsidP="00D606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062D">
        <w:rPr>
          <w:rFonts w:ascii="Times New Roman" w:hAnsi="Times New Roman" w:cs="Times New Roman"/>
          <w:b/>
          <w:sz w:val="18"/>
          <w:szCs w:val="18"/>
        </w:rPr>
        <w:t>Дата:</w:t>
      </w:r>
      <w:r w:rsidRPr="00D6062D">
        <w:rPr>
          <w:rFonts w:ascii="Times New Roman" w:hAnsi="Times New Roman" w:cs="Times New Roman"/>
          <w:sz w:val="18"/>
          <w:szCs w:val="18"/>
        </w:rPr>
        <w:t xml:space="preserve"> _________________</w:t>
      </w:r>
    </w:p>
    <w:p w:rsidR="00D6062D" w:rsidRPr="00D6062D" w:rsidRDefault="00D6062D" w:rsidP="00D606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062D">
        <w:rPr>
          <w:rFonts w:ascii="Times New Roman" w:hAnsi="Times New Roman" w:cs="Times New Roman"/>
          <w:b/>
          <w:sz w:val="18"/>
          <w:szCs w:val="18"/>
        </w:rPr>
        <w:t>ФИО эксперта:</w:t>
      </w:r>
      <w:r w:rsidRPr="00D6062D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</w:t>
      </w:r>
    </w:p>
    <w:p w:rsidR="00D6062D" w:rsidRPr="00D6062D" w:rsidRDefault="00D6062D" w:rsidP="00D6062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6062D" w:rsidRPr="00D6062D" w:rsidRDefault="00D6062D" w:rsidP="00D606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062D">
        <w:rPr>
          <w:rFonts w:ascii="Times New Roman" w:hAnsi="Times New Roman" w:cs="Times New Roman"/>
          <w:b/>
          <w:sz w:val="18"/>
          <w:szCs w:val="18"/>
        </w:rPr>
        <w:t xml:space="preserve">Критерии оценки: </w:t>
      </w:r>
      <w:r w:rsidRPr="00D6062D">
        <w:rPr>
          <w:rFonts w:ascii="Times New Roman" w:hAnsi="Times New Roman" w:cs="Times New Roman"/>
          <w:sz w:val="18"/>
          <w:szCs w:val="18"/>
        </w:rPr>
        <w:t>1 – показатель проявляется;</w:t>
      </w:r>
    </w:p>
    <w:p w:rsidR="00D6062D" w:rsidRPr="00D6062D" w:rsidRDefault="00D6062D" w:rsidP="00D6062D">
      <w:pPr>
        <w:spacing w:after="0" w:line="240" w:lineRule="auto"/>
        <w:ind w:firstLine="2041"/>
        <w:jc w:val="both"/>
        <w:rPr>
          <w:rFonts w:ascii="Times New Roman" w:hAnsi="Times New Roman" w:cs="Times New Roman"/>
          <w:sz w:val="18"/>
          <w:szCs w:val="18"/>
        </w:rPr>
      </w:pPr>
      <w:r w:rsidRPr="00D6062D">
        <w:rPr>
          <w:rFonts w:ascii="Times New Roman" w:hAnsi="Times New Roman" w:cs="Times New Roman"/>
          <w:sz w:val="18"/>
          <w:szCs w:val="18"/>
        </w:rPr>
        <w:t>0 – показатель не проявляется;</w:t>
      </w:r>
    </w:p>
    <w:p w:rsidR="00D6062D" w:rsidRPr="00D6062D" w:rsidRDefault="00D6062D" w:rsidP="00D6062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tbl>
      <w:tblPr>
        <w:tblW w:w="7249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6"/>
        <w:gridCol w:w="1560"/>
        <w:gridCol w:w="3118"/>
        <w:gridCol w:w="265"/>
        <w:gridCol w:w="50"/>
        <w:gridCol w:w="252"/>
        <w:gridCol w:w="63"/>
        <w:gridCol w:w="315"/>
      </w:tblGrid>
      <w:tr w:rsidR="00D6062D" w:rsidRPr="00D6062D" w:rsidTr="00D6062D">
        <w:trPr>
          <w:trHeight w:val="140"/>
          <w:jc w:val="center"/>
        </w:trPr>
        <w:tc>
          <w:tcPr>
            <w:tcW w:w="1626" w:type="dxa"/>
            <w:vMerge w:val="restart"/>
            <w:vAlign w:val="center"/>
          </w:tcPr>
          <w:p w:rsidR="00D6062D" w:rsidRPr="00D6062D" w:rsidRDefault="00D6062D" w:rsidP="00D6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Конкретная функция</w:t>
            </w:r>
          </w:p>
        </w:tc>
        <w:tc>
          <w:tcPr>
            <w:tcW w:w="1560" w:type="dxa"/>
            <w:vMerge w:val="restart"/>
            <w:vAlign w:val="center"/>
          </w:tcPr>
          <w:p w:rsidR="00D6062D" w:rsidRPr="00D6062D" w:rsidRDefault="00D6062D" w:rsidP="00D6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Компетенция</w:t>
            </w:r>
          </w:p>
        </w:tc>
        <w:tc>
          <w:tcPr>
            <w:tcW w:w="3118" w:type="dxa"/>
            <w:vMerge w:val="restart"/>
            <w:vAlign w:val="center"/>
          </w:tcPr>
          <w:p w:rsidR="00D6062D" w:rsidRPr="00D6062D" w:rsidRDefault="00D6062D" w:rsidP="00D6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Признаки проявления компетенций</w:t>
            </w:r>
          </w:p>
        </w:tc>
        <w:tc>
          <w:tcPr>
            <w:tcW w:w="945" w:type="dxa"/>
            <w:gridSpan w:val="5"/>
            <w:vAlign w:val="center"/>
          </w:tcPr>
          <w:p w:rsidR="00D6062D" w:rsidRPr="00D6062D" w:rsidRDefault="00D6062D" w:rsidP="00D6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  <w:tr w:rsidR="00D6062D" w:rsidRPr="00D6062D" w:rsidTr="00D6062D">
        <w:trPr>
          <w:trHeight w:val="1381"/>
          <w:jc w:val="center"/>
        </w:trPr>
        <w:tc>
          <w:tcPr>
            <w:tcW w:w="1626" w:type="dxa"/>
            <w:vMerge/>
            <w:vAlign w:val="center"/>
          </w:tcPr>
          <w:p w:rsidR="00D6062D" w:rsidRPr="00D6062D" w:rsidRDefault="00D6062D" w:rsidP="00D6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D6062D" w:rsidRPr="00D6062D" w:rsidRDefault="00D6062D" w:rsidP="00D6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D6062D" w:rsidRPr="00D6062D" w:rsidRDefault="00D6062D" w:rsidP="00D6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D6062D" w:rsidRPr="00D6062D" w:rsidRDefault="00D6062D" w:rsidP="00D6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15" w:type="dxa"/>
            <w:vAlign w:val="center"/>
          </w:tcPr>
          <w:p w:rsidR="00D6062D" w:rsidRPr="00D6062D" w:rsidRDefault="00D6062D" w:rsidP="00D6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D6062D" w:rsidRPr="00D6062D" w:rsidTr="00D6062D">
        <w:trPr>
          <w:trHeight w:val="140"/>
          <w:jc w:val="center"/>
        </w:trPr>
        <w:tc>
          <w:tcPr>
            <w:tcW w:w="1626" w:type="dxa"/>
            <w:vMerge w:val="restart"/>
            <w:vAlign w:val="center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</w:t>
            </w:r>
            <w:r w:rsidRPr="00D6062D">
              <w:rPr>
                <w:rFonts w:ascii="Times New Roman" w:hAnsi="Times New Roman" w:cs="Times New Roman"/>
                <w:b/>
                <w:sz w:val="18"/>
                <w:szCs w:val="18"/>
              </w:rPr>
              <w:t>1. Осуществлять педагогическое общение</w:t>
            </w:r>
          </w:p>
        </w:tc>
        <w:tc>
          <w:tcPr>
            <w:tcW w:w="1560" w:type="dxa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Использовать приемы саморегуляции поведения в процессе межличностного общения</w:t>
            </w:r>
          </w:p>
        </w:tc>
        <w:tc>
          <w:tcPr>
            <w:tcW w:w="3118" w:type="dxa"/>
          </w:tcPr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знает приемы </w:t>
            </w: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саморегуляции поведения в процессе межличностного общения</w:t>
            </w:r>
          </w:p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использует приемы </w:t>
            </w: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саморегуляции поведения в процессе межличностного общения</w:t>
            </w:r>
          </w:p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анализирует свое поведение в процессе межличностного общения</w:t>
            </w:r>
          </w:p>
        </w:tc>
        <w:tc>
          <w:tcPr>
            <w:tcW w:w="315" w:type="dxa"/>
            <w:gridSpan w:val="2"/>
            <w:vMerge w:val="restart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15" w:type="dxa"/>
            <w:gridSpan w:val="2"/>
            <w:vMerge w:val="restart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15" w:type="dxa"/>
            <w:vMerge w:val="restart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</w:tr>
      <w:tr w:rsidR="00D6062D" w:rsidRPr="00D6062D" w:rsidTr="00D6062D">
        <w:trPr>
          <w:trHeight w:val="140"/>
          <w:jc w:val="center"/>
        </w:trPr>
        <w:tc>
          <w:tcPr>
            <w:tcW w:w="1626" w:type="dxa"/>
            <w:vMerge/>
            <w:vAlign w:val="center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Строить свою речь в соответствии с языковыми и этическими нормами, требованиями уместности и целесообразности</w:t>
            </w:r>
          </w:p>
        </w:tc>
        <w:tc>
          <w:tcPr>
            <w:tcW w:w="3118" w:type="dxa"/>
          </w:tcPr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знает терминологию дисциплины «Программное обеспечение ЭВМ» </w:t>
            </w:r>
          </w:p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строит свою речь в соответствии с языковыми и этическими нормами, требованиями уместности и целесообразности</w:t>
            </w:r>
          </w:p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оценивает коммуникативный акт с позиции языковых и этических норм, требований уместности и целесообразности</w:t>
            </w:r>
          </w:p>
        </w:tc>
        <w:tc>
          <w:tcPr>
            <w:tcW w:w="315" w:type="dxa"/>
            <w:gridSpan w:val="2"/>
            <w:vMerge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15" w:type="dxa"/>
            <w:gridSpan w:val="2"/>
            <w:vMerge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15" w:type="dxa"/>
            <w:vMerge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</w:tr>
      <w:tr w:rsidR="00D6062D" w:rsidRPr="00D6062D" w:rsidTr="00D6062D">
        <w:trPr>
          <w:trHeight w:val="140"/>
          <w:jc w:val="center"/>
        </w:trPr>
        <w:tc>
          <w:tcPr>
            <w:tcW w:w="1626" w:type="dxa"/>
            <w:vMerge/>
            <w:vAlign w:val="center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Анализировать свою речь с точки зрения ее нормативности, уместности и целесообразности</w:t>
            </w:r>
          </w:p>
        </w:tc>
        <w:tc>
          <w:tcPr>
            <w:tcW w:w="3118" w:type="dxa"/>
          </w:tcPr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знает терминологию дисциплины «Программное обеспечение ЭВМ» </w:t>
            </w:r>
          </w:p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bCs/>
                <w:sz w:val="18"/>
                <w:szCs w:val="18"/>
              </w:rPr>
              <w:t>использует в речи специальные термины</w:t>
            </w:r>
          </w:p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оценивает свою речь с точки зрения ее нормативности, уместности и целесообразности</w:t>
            </w:r>
          </w:p>
        </w:tc>
        <w:tc>
          <w:tcPr>
            <w:tcW w:w="265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02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</w:tr>
      <w:tr w:rsidR="00D6062D" w:rsidRPr="00D6062D" w:rsidTr="00D6062D">
        <w:trPr>
          <w:trHeight w:val="140"/>
          <w:jc w:val="center"/>
        </w:trPr>
        <w:tc>
          <w:tcPr>
            <w:tcW w:w="1626" w:type="dxa"/>
            <w:vMerge/>
            <w:vAlign w:val="center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Устранять ошибки и недочеты в своей устной и письменной речи</w:t>
            </w:r>
          </w:p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знает об ошибках </w:t>
            </w: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и недочетах в своей устной и письменной речи</w:t>
            </w:r>
          </w:p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устраняет ошибки и недочеты в своей устной и письменной речи</w:t>
            </w:r>
          </w:p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оценивает свою речь с точки зрения ее правильности, уместности употребления тех или иных форм речи</w:t>
            </w:r>
          </w:p>
        </w:tc>
        <w:tc>
          <w:tcPr>
            <w:tcW w:w="265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02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</w:tr>
      <w:tr w:rsidR="00D6062D" w:rsidRPr="00D6062D" w:rsidTr="00F93F10">
        <w:trPr>
          <w:trHeight w:val="1263"/>
          <w:jc w:val="center"/>
        </w:trPr>
        <w:tc>
          <w:tcPr>
            <w:tcW w:w="1626" w:type="dxa"/>
            <w:vMerge w:val="restart"/>
            <w:vAlign w:val="center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D606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B2. </w:t>
            </w:r>
            <w:r w:rsidRPr="00D606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Организовывать учебно-познавательную и другие развивающие виды деятельности подростков</w:t>
            </w:r>
            <w:r w:rsidRPr="00D6062D">
              <w:rPr>
                <w:rStyle w:val="aa"/>
                <w:rFonts w:ascii="Times New Roman" w:hAnsi="Times New Roman" w:cs="Times New Roman"/>
                <w:b/>
                <w:i/>
                <w:sz w:val="18"/>
                <w:szCs w:val="18"/>
              </w:rPr>
              <w:footnoteReference w:id="2"/>
            </w:r>
          </w:p>
        </w:tc>
        <w:tc>
          <w:tcPr>
            <w:tcW w:w="1560" w:type="dxa"/>
          </w:tcPr>
          <w:p w:rsidR="00D6062D" w:rsidRPr="00F93F10" w:rsidRDefault="00D6062D" w:rsidP="00D6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Создавать основные объекты базы данных: таблицы, формы, запросы, отчеты</w:t>
            </w:r>
          </w:p>
        </w:tc>
        <w:tc>
          <w:tcPr>
            <w:tcW w:w="3118" w:type="dxa"/>
          </w:tcPr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bCs/>
                <w:sz w:val="18"/>
                <w:szCs w:val="18"/>
              </w:rPr>
              <w:t>знает способы создания, основных объектов базы данных</w:t>
            </w:r>
          </w:p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bCs/>
                <w:sz w:val="18"/>
                <w:szCs w:val="18"/>
              </w:rPr>
              <w:t>создает основные объекты базы данных</w:t>
            </w:r>
          </w:p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принимает ценность </w:t>
            </w: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создания</w:t>
            </w:r>
            <w:r w:rsidRPr="00D606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основных объектов базы данных</w:t>
            </w:r>
          </w:p>
        </w:tc>
        <w:tc>
          <w:tcPr>
            <w:tcW w:w="265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02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</w:tr>
      <w:tr w:rsidR="00D6062D" w:rsidRPr="00D6062D" w:rsidTr="00D6062D">
        <w:trPr>
          <w:trHeight w:val="140"/>
          <w:jc w:val="center"/>
        </w:trPr>
        <w:tc>
          <w:tcPr>
            <w:tcW w:w="1626" w:type="dxa"/>
            <w:vMerge/>
            <w:vAlign w:val="center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Осуществлять параметрический и/или условный запрос</w:t>
            </w:r>
          </w:p>
        </w:tc>
        <w:tc>
          <w:tcPr>
            <w:tcW w:w="3118" w:type="dxa"/>
          </w:tcPr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bCs/>
                <w:sz w:val="18"/>
                <w:szCs w:val="18"/>
              </w:rPr>
              <w:t>знает принципы организации параметрического и/или условного запроса</w:t>
            </w:r>
          </w:p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осуществляет </w:t>
            </w: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параметрический и/или условный запрос по данным базы данных</w:t>
            </w:r>
          </w:p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bCs/>
                <w:sz w:val="18"/>
                <w:szCs w:val="18"/>
              </w:rPr>
              <w:t>принимает ценность организации параметрического и/или условного запроса</w:t>
            </w:r>
          </w:p>
        </w:tc>
        <w:tc>
          <w:tcPr>
            <w:tcW w:w="265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02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</w:tr>
      <w:tr w:rsidR="00D6062D" w:rsidRPr="00D6062D" w:rsidTr="00D6062D">
        <w:trPr>
          <w:trHeight w:val="140"/>
          <w:jc w:val="center"/>
        </w:trPr>
        <w:tc>
          <w:tcPr>
            <w:tcW w:w="1626" w:type="dxa"/>
            <w:vMerge/>
            <w:vAlign w:val="center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Создавать многотабличную базу данных</w:t>
            </w:r>
          </w:p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</w:tcPr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bCs/>
                <w:sz w:val="18"/>
                <w:szCs w:val="18"/>
              </w:rPr>
              <w:t>знает принципы организации многотабличной базы данных</w:t>
            </w:r>
          </w:p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создает </w:t>
            </w: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многотабличную базу данных</w:t>
            </w:r>
          </w:p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bCs/>
                <w:sz w:val="18"/>
                <w:szCs w:val="18"/>
              </w:rPr>
              <w:t>принимает ценность создания многотабличной базы данных</w:t>
            </w:r>
          </w:p>
        </w:tc>
        <w:tc>
          <w:tcPr>
            <w:tcW w:w="265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02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</w:tr>
      <w:tr w:rsidR="00D6062D" w:rsidRPr="00D6062D" w:rsidTr="00D6062D">
        <w:trPr>
          <w:trHeight w:val="140"/>
          <w:jc w:val="center"/>
        </w:trPr>
        <w:tc>
          <w:tcPr>
            <w:tcW w:w="1626" w:type="dxa"/>
            <w:vMerge/>
            <w:vAlign w:val="center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Разрабатывать диалоговую форму для работы с базой данных</w:t>
            </w:r>
          </w:p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</w:tcPr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bCs/>
                <w:sz w:val="18"/>
                <w:szCs w:val="18"/>
              </w:rPr>
              <w:t>знает принципы разработки</w:t>
            </w: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 xml:space="preserve"> диалоговой формы для работы с базой данных</w:t>
            </w:r>
          </w:p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создает </w:t>
            </w: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диалоговую форму для работы с базой данных</w:t>
            </w:r>
            <w:r w:rsidRPr="00D606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bCs/>
                <w:sz w:val="18"/>
                <w:szCs w:val="18"/>
              </w:rPr>
              <w:t>принимает ценность разработки</w:t>
            </w: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 xml:space="preserve"> диалоговой формы для работы с базой данных</w:t>
            </w:r>
          </w:p>
        </w:tc>
        <w:tc>
          <w:tcPr>
            <w:tcW w:w="265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02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</w:tr>
      <w:tr w:rsidR="00D6062D" w:rsidRPr="00D6062D" w:rsidTr="00F93F10">
        <w:trPr>
          <w:trHeight w:val="1734"/>
          <w:jc w:val="center"/>
        </w:trPr>
        <w:tc>
          <w:tcPr>
            <w:tcW w:w="1626" w:type="dxa"/>
            <w:vAlign w:val="center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С2. Оценивать эффективность  объекта педагогической деятельности</w:t>
            </w:r>
          </w:p>
        </w:tc>
        <w:tc>
          <w:tcPr>
            <w:tcW w:w="1560" w:type="dxa"/>
            <w:vAlign w:val="center"/>
          </w:tcPr>
          <w:p w:rsidR="00D6062D" w:rsidRPr="00F93F10" w:rsidRDefault="00D6062D" w:rsidP="00F9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Осуществлять самооценку деятельности и ее результатов</w:t>
            </w:r>
          </w:p>
        </w:tc>
        <w:tc>
          <w:tcPr>
            <w:tcW w:w="3118" w:type="dxa"/>
            <w:vAlign w:val="center"/>
          </w:tcPr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знает особенности осуществления самооценки </w:t>
            </w: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деятельности и ее результатов</w:t>
            </w:r>
          </w:p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осуществляет самооценку деятельности и ее результатов</w:t>
            </w:r>
          </w:p>
          <w:p w:rsidR="00D6062D" w:rsidRPr="00D6062D" w:rsidRDefault="00D6062D" w:rsidP="00D6062D">
            <w:pPr>
              <w:numPr>
                <w:ilvl w:val="0"/>
                <w:numId w:val="5"/>
              </w:numPr>
              <w:tabs>
                <w:tab w:val="clear" w:pos="927"/>
                <w:tab w:val="num" w:pos="35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 xml:space="preserve">принимает ценность </w:t>
            </w:r>
            <w:r w:rsidRPr="00D606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осуществления самооценки </w:t>
            </w:r>
            <w:r w:rsidRPr="00D6062D">
              <w:rPr>
                <w:rFonts w:ascii="Times New Roman" w:hAnsi="Times New Roman" w:cs="Times New Roman"/>
                <w:sz w:val="18"/>
                <w:szCs w:val="18"/>
              </w:rPr>
              <w:t>деятельности и ее результатов</w:t>
            </w:r>
          </w:p>
        </w:tc>
        <w:tc>
          <w:tcPr>
            <w:tcW w:w="265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2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6062D" w:rsidRPr="00D6062D" w:rsidTr="00F93F10">
        <w:trPr>
          <w:trHeight w:val="257"/>
          <w:jc w:val="center"/>
        </w:trPr>
        <w:tc>
          <w:tcPr>
            <w:tcW w:w="6304" w:type="dxa"/>
            <w:gridSpan w:val="3"/>
            <w:vAlign w:val="center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Средний балл по карте</w:t>
            </w:r>
          </w:p>
        </w:tc>
        <w:tc>
          <w:tcPr>
            <w:tcW w:w="265" w:type="dxa"/>
            <w:vAlign w:val="center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6062D" w:rsidRPr="00D6062D" w:rsidTr="00F93F10">
        <w:trPr>
          <w:trHeight w:val="146"/>
          <w:jc w:val="center"/>
        </w:trPr>
        <w:tc>
          <w:tcPr>
            <w:tcW w:w="6304" w:type="dxa"/>
            <w:gridSpan w:val="3"/>
            <w:vAlign w:val="center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6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Суммарный балл (по сложности выполненных заданий)</w:t>
            </w:r>
          </w:p>
        </w:tc>
        <w:tc>
          <w:tcPr>
            <w:tcW w:w="265" w:type="dxa"/>
            <w:vAlign w:val="center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6062D" w:rsidRPr="00D6062D" w:rsidTr="00F93F10">
        <w:trPr>
          <w:trHeight w:val="126"/>
          <w:jc w:val="center"/>
        </w:trPr>
        <w:tc>
          <w:tcPr>
            <w:tcW w:w="6304" w:type="dxa"/>
            <w:gridSpan w:val="3"/>
            <w:vAlign w:val="center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6062D" w:rsidRPr="00D6062D" w:rsidRDefault="00D6062D" w:rsidP="00D6062D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1E21BA" w:rsidRPr="00D6062D" w:rsidRDefault="001E21BA" w:rsidP="00D6062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1E21BA" w:rsidRPr="00F56D2F" w:rsidRDefault="001E21BA" w:rsidP="001E21BA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E21BA" w:rsidRPr="00F56D2F" w:rsidRDefault="001E21BA" w:rsidP="001E21BA">
      <w:pPr>
        <w:spacing w:after="0"/>
        <w:ind w:firstLine="2041"/>
        <w:jc w:val="both"/>
        <w:rPr>
          <w:rFonts w:ascii="Times New Roman" w:hAnsi="Times New Roman" w:cs="Times New Roman"/>
          <w:sz w:val="20"/>
          <w:szCs w:val="20"/>
        </w:rPr>
      </w:pPr>
    </w:p>
    <w:p w:rsidR="001E21BA" w:rsidRPr="00F56D2F" w:rsidRDefault="001E21BA" w:rsidP="001E21BA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87778" w:rsidRPr="00F56D2F" w:rsidRDefault="00787778" w:rsidP="001E21B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87778" w:rsidRPr="00F56D2F" w:rsidSect="009F503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8419" w:h="11906" w:orient="landscape" w:code="9"/>
      <w:pgMar w:top="510" w:right="510" w:bottom="510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ED2" w:rsidRDefault="006E7ED2" w:rsidP="00D236BE">
      <w:pPr>
        <w:spacing w:after="0" w:line="240" w:lineRule="auto"/>
      </w:pPr>
      <w:r>
        <w:separator/>
      </w:r>
    </w:p>
  </w:endnote>
  <w:endnote w:type="continuationSeparator" w:id="1">
    <w:p w:rsidR="006E7ED2" w:rsidRDefault="006E7ED2" w:rsidP="00D2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1F" w:rsidRDefault="001A090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877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01F" w:rsidRDefault="006E7ED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1F" w:rsidRPr="002D61E1" w:rsidRDefault="001A0900">
    <w:pPr>
      <w:pStyle w:val="a3"/>
      <w:framePr w:wrap="around" w:vAnchor="text" w:hAnchor="margin" w:xAlign="outside" w:y="1"/>
      <w:rPr>
        <w:rStyle w:val="a5"/>
        <w:sz w:val="14"/>
        <w:szCs w:val="14"/>
      </w:rPr>
    </w:pPr>
    <w:r w:rsidRPr="002D61E1">
      <w:rPr>
        <w:rStyle w:val="a5"/>
        <w:sz w:val="14"/>
        <w:szCs w:val="14"/>
      </w:rPr>
      <w:fldChar w:fldCharType="begin"/>
    </w:r>
    <w:r w:rsidR="00787778" w:rsidRPr="002D61E1">
      <w:rPr>
        <w:rStyle w:val="a5"/>
        <w:sz w:val="14"/>
        <w:szCs w:val="14"/>
      </w:rPr>
      <w:instrText xml:space="preserve">PAGE  </w:instrText>
    </w:r>
    <w:r w:rsidRPr="002D61E1">
      <w:rPr>
        <w:rStyle w:val="a5"/>
        <w:sz w:val="14"/>
        <w:szCs w:val="14"/>
      </w:rPr>
      <w:fldChar w:fldCharType="separate"/>
    </w:r>
    <w:r w:rsidR="00977FB3">
      <w:rPr>
        <w:rStyle w:val="a5"/>
        <w:noProof/>
        <w:sz w:val="14"/>
        <w:szCs w:val="14"/>
      </w:rPr>
      <w:t>12</w:t>
    </w:r>
    <w:r w:rsidRPr="002D61E1">
      <w:rPr>
        <w:rStyle w:val="a5"/>
        <w:sz w:val="14"/>
        <w:szCs w:val="14"/>
      </w:rPr>
      <w:fldChar w:fldCharType="end"/>
    </w:r>
  </w:p>
  <w:p w:rsidR="00FA601F" w:rsidRDefault="006E7ED2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3" w:rsidRDefault="00977F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ED2" w:rsidRDefault="006E7ED2" w:rsidP="00D236BE">
      <w:pPr>
        <w:spacing w:after="0" w:line="240" w:lineRule="auto"/>
      </w:pPr>
      <w:r>
        <w:separator/>
      </w:r>
    </w:p>
  </w:footnote>
  <w:footnote w:type="continuationSeparator" w:id="1">
    <w:p w:rsidR="006E7ED2" w:rsidRDefault="006E7ED2" w:rsidP="00D236BE">
      <w:pPr>
        <w:spacing w:after="0" w:line="240" w:lineRule="auto"/>
      </w:pPr>
      <w:r>
        <w:continuationSeparator/>
      </w:r>
    </w:p>
  </w:footnote>
  <w:footnote w:id="2">
    <w:p w:rsidR="00D6062D" w:rsidRDefault="00D6062D" w:rsidP="00D6062D">
      <w:pPr>
        <w:pStyle w:val="a8"/>
      </w:pPr>
      <w:r w:rsidRPr="00FA53EA">
        <w:rPr>
          <w:rStyle w:val="aa"/>
          <w:sz w:val="16"/>
          <w:szCs w:val="16"/>
        </w:rPr>
        <w:footnoteRef/>
      </w:r>
      <w:r>
        <w:t xml:space="preserve"> </w:t>
      </w:r>
      <w:r w:rsidRPr="00FA53EA">
        <w:rPr>
          <w:sz w:val="16"/>
          <w:szCs w:val="16"/>
        </w:rPr>
        <w:t xml:space="preserve">В зависимости от типа практикоориентированного задания оценивается </w:t>
      </w:r>
      <w:r>
        <w:rPr>
          <w:b/>
          <w:sz w:val="16"/>
          <w:szCs w:val="16"/>
        </w:rPr>
        <w:t>два</w:t>
      </w:r>
      <w:r w:rsidRPr="00FA53EA">
        <w:rPr>
          <w:sz w:val="16"/>
          <w:szCs w:val="16"/>
        </w:rPr>
        <w:t xml:space="preserve"> из </w:t>
      </w:r>
      <w:r>
        <w:rPr>
          <w:sz w:val="16"/>
          <w:szCs w:val="16"/>
        </w:rPr>
        <w:t>четырех</w:t>
      </w:r>
      <w:r w:rsidRPr="00FA53EA">
        <w:rPr>
          <w:sz w:val="16"/>
          <w:szCs w:val="16"/>
        </w:rPr>
        <w:t xml:space="preserve"> критериев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3" w:rsidRDefault="00977FB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3" w:rsidRDefault="00977FB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3" w:rsidRDefault="00977FB3" w:rsidP="00977FB3">
    <w:pPr>
      <w:pStyle w:val="ac"/>
    </w:pPr>
    <w:r>
      <w:rPr>
        <w:sz w:val="18"/>
      </w:rPr>
      <w:t>Презентации, конспекты, самоанализы и все для Информатики и ИКТ. http://qo.do.am/</w:t>
    </w:r>
  </w:p>
  <w:p w:rsidR="00977FB3" w:rsidRDefault="00977FB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.4pt;height:4in" o:bullet="t">
        <v:imagedata r:id="rId1" o:title="C11-22"/>
      </v:shape>
    </w:pict>
  </w:numPicBullet>
  <w:abstractNum w:abstractNumId="0">
    <w:nsid w:val="08B837BE"/>
    <w:multiLevelType w:val="hybridMultilevel"/>
    <w:tmpl w:val="50FAFDBE"/>
    <w:lvl w:ilvl="0" w:tplc="C18A802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9124250"/>
    <w:multiLevelType w:val="hybridMultilevel"/>
    <w:tmpl w:val="76202D8A"/>
    <w:lvl w:ilvl="0" w:tplc="87843354">
      <w:start w:val="1"/>
      <w:numFmt w:val="bullet"/>
      <w:lvlText w:val="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  <w:b w:val="0"/>
        <w:i w:val="0"/>
        <w:shadow/>
        <w:emboss w:val="0"/>
        <w:imprint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2B8F5412"/>
    <w:multiLevelType w:val="hybridMultilevel"/>
    <w:tmpl w:val="11902D28"/>
    <w:lvl w:ilvl="0" w:tplc="16C6234A">
      <w:start w:val="1"/>
      <w:numFmt w:val="bullet"/>
      <w:lvlText w:val="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211E06"/>
    <w:multiLevelType w:val="hybridMultilevel"/>
    <w:tmpl w:val="0F744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BD18CF"/>
    <w:multiLevelType w:val="hybridMultilevel"/>
    <w:tmpl w:val="0086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20BE2"/>
    <w:multiLevelType w:val="hybridMultilevel"/>
    <w:tmpl w:val="854A02AE"/>
    <w:lvl w:ilvl="0" w:tplc="29CCC1C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5E5C79"/>
    <w:multiLevelType w:val="hybridMultilevel"/>
    <w:tmpl w:val="B058C24E"/>
    <w:lvl w:ilvl="0" w:tplc="F0A6ACB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DA22CB"/>
    <w:multiLevelType w:val="hybridMultilevel"/>
    <w:tmpl w:val="E8B2B27C"/>
    <w:lvl w:ilvl="0" w:tplc="9AF08330">
      <w:start w:val="1"/>
      <w:numFmt w:val="decimal"/>
      <w:lvlText w:val="%1."/>
      <w:lvlJc w:val="left"/>
      <w:pPr>
        <w:tabs>
          <w:tab w:val="num" w:pos="1227"/>
        </w:tabs>
        <w:ind w:left="1227" w:hanging="660"/>
      </w:pPr>
      <w:rPr>
        <w:rFonts w:ascii="Algerian" w:hAnsi="Algeri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4D7545F8"/>
    <w:multiLevelType w:val="hybridMultilevel"/>
    <w:tmpl w:val="09E8495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BB749BD"/>
    <w:multiLevelType w:val="hybridMultilevel"/>
    <w:tmpl w:val="5A2489C0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0">
    <w:nsid w:val="5FE406FD"/>
    <w:multiLevelType w:val="hybridMultilevel"/>
    <w:tmpl w:val="907ED776"/>
    <w:lvl w:ilvl="0" w:tplc="C18A802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6D1C03"/>
    <w:multiLevelType w:val="hybridMultilevel"/>
    <w:tmpl w:val="D27C6066"/>
    <w:lvl w:ilvl="0" w:tplc="9D38112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6DC02D87"/>
    <w:multiLevelType w:val="hybridMultilevel"/>
    <w:tmpl w:val="06F8CE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DA20004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22496B"/>
    <w:multiLevelType w:val="hybridMultilevel"/>
    <w:tmpl w:val="BC709D3C"/>
    <w:lvl w:ilvl="0" w:tplc="FFFFFFFF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8A580A"/>
    <w:multiLevelType w:val="hybridMultilevel"/>
    <w:tmpl w:val="81C626A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54470"/>
    <w:multiLevelType w:val="hybridMultilevel"/>
    <w:tmpl w:val="8FB824D6"/>
    <w:lvl w:ilvl="0" w:tplc="C18A8024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5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1BA"/>
    <w:rsid w:val="00025D4B"/>
    <w:rsid w:val="00027B96"/>
    <w:rsid w:val="000416DA"/>
    <w:rsid w:val="000640AC"/>
    <w:rsid w:val="000716DA"/>
    <w:rsid w:val="000811E9"/>
    <w:rsid w:val="000A40FC"/>
    <w:rsid w:val="000D2FAC"/>
    <w:rsid w:val="00106E81"/>
    <w:rsid w:val="00125FB4"/>
    <w:rsid w:val="001428AA"/>
    <w:rsid w:val="00194960"/>
    <w:rsid w:val="001A0900"/>
    <w:rsid w:val="001A38E4"/>
    <w:rsid w:val="001E15D9"/>
    <w:rsid w:val="001E21BA"/>
    <w:rsid w:val="00225AC0"/>
    <w:rsid w:val="00252A28"/>
    <w:rsid w:val="00262C60"/>
    <w:rsid w:val="002B484B"/>
    <w:rsid w:val="002D1FE5"/>
    <w:rsid w:val="002E2BF2"/>
    <w:rsid w:val="002F59B1"/>
    <w:rsid w:val="00397265"/>
    <w:rsid w:val="003A7803"/>
    <w:rsid w:val="003F5163"/>
    <w:rsid w:val="00404007"/>
    <w:rsid w:val="00412CD8"/>
    <w:rsid w:val="004678BE"/>
    <w:rsid w:val="00474A6C"/>
    <w:rsid w:val="0047608F"/>
    <w:rsid w:val="004A4465"/>
    <w:rsid w:val="004E0A1B"/>
    <w:rsid w:val="00514699"/>
    <w:rsid w:val="00527D9A"/>
    <w:rsid w:val="00574667"/>
    <w:rsid w:val="005A600F"/>
    <w:rsid w:val="005F4506"/>
    <w:rsid w:val="006216EC"/>
    <w:rsid w:val="00625192"/>
    <w:rsid w:val="006402BE"/>
    <w:rsid w:val="00655236"/>
    <w:rsid w:val="006564D7"/>
    <w:rsid w:val="006B3165"/>
    <w:rsid w:val="006E2ABA"/>
    <w:rsid w:val="006E7ED2"/>
    <w:rsid w:val="007131F2"/>
    <w:rsid w:val="007614A5"/>
    <w:rsid w:val="00771E2B"/>
    <w:rsid w:val="00776F7D"/>
    <w:rsid w:val="00785279"/>
    <w:rsid w:val="00787778"/>
    <w:rsid w:val="007E1BE0"/>
    <w:rsid w:val="008524B3"/>
    <w:rsid w:val="0085705C"/>
    <w:rsid w:val="00861CD7"/>
    <w:rsid w:val="0086312D"/>
    <w:rsid w:val="00872533"/>
    <w:rsid w:val="00881631"/>
    <w:rsid w:val="00896CAF"/>
    <w:rsid w:val="008A064D"/>
    <w:rsid w:val="008B2168"/>
    <w:rsid w:val="00904AF1"/>
    <w:rsid w:val="00977FB3"/>
    <w:rsid w:val="009B181C"/>
    <w:rsid w:val="009B5329"/>
    <w:rsid w:val="009B69ED"/>
    <w:rsid w:val="009C69DA"/>
    <w:rsid w:val="009D377C"/>
    <w:rsid w:val="009F5036"/>
    <w:rsid w:val="00A2592D"/>
    <w:rsid w:val="00A2603D"/>
    <w:rsid w:val="00A44367"/>
    <w:rsid w:val="00A66D26"/>
    <w:rsid w:val="00AB05E1"/>
    <w:rsid w:val="00AE348D"/>
    <w:rsid w:val="00AE5D07"/>
    <w:rsid w:val="00B049B1"/>
    <w:rsid w:val="00B052F4"/>
    <w:rsid w:val="00B11F68"/>
    <w:rsid w:val="00B315CE"/>
    <w:rsid w:val="00BA4009"/>
    <w:rsid w:val="00BB0137"/>
    <w:rsid w:val="00BC5A18"/>
    <w:rsid w:val="00BF7DDD"/>
    <w:rsid w:val="00C1431F"/>
    <w:rsid w:val="00C231F8"/>
    <w:rsid w:val="00C30258"/>
    <w:rsid w:val="00C774DC"/>
    <w:rsid w:val="00C87869"/>
    <w:rsid w:val="00C957F8"/>
    <w:rsid w:val="00CA4CD4"/>
    <w:rsid w:val="00CD4865"/>
    <w:rsid w:val="00CE3E2C"/>
    <w:rsid w:val="00CE496F"/>
    <w:rsid w:val="00D05C72"/>
    <w:rsid w:val="00D236BE"/>
    <w:rsid w:val="00D561E2"/>
    <w:rsid w:val="00D6062D"/>
    <w:rsid w:val="00D66C7D"/>
    <w:rsid w:val="00D6732E"/>
    <w:rsid w:val="00D80FB9"/>
    <w:rsid w:val="00D829C8"/>
    <w:rsid w:val="00DB39B8"/>
    <w:rsid w:val="00E37A26"/>
    <w:rsid w:val="00E54FDD"/>
    <w:rsid w:val="00E60E9D"/>
    <w:rsid w:val="00E86C52"/>
    <w:rsid w:val="00EA204E"/>
    <w:rsid w:val="00EC1F9E"/>
    <w:rsid w:val="00EE4506"/>
    <w:rsid w:val="00F4585B"/>
    <w:rsid w:val="00F56D2F"/>
    <w:rsid w:val="00F93F10"/>
    <w:rsid w:val="00FA3C98"/>
    <w:rsid w:val="00FC0F89"/>
    <w:rsid w:val="00FC34AA"/>
    <w:rsid w:val="00FD543C"/>
    <w:rsid w:val="00FE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21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E21B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E21BA"/>
  </w:style>
  <w:style w:type="paragraph" w:styleId="a6">
    <w:name w:val="List Paragraph"/>
    <w:basedOn w:val="a"/>
    <w:uiPriority w:val="34"/>
    <w:qFormat/>
    <w:rsid w:val="001E21BA"/>
    <w:pPr>
      <w:ind w:left="720"/>
      <w:contextualSpacing/>
    </w:pPr>
  </w:style>
  <w:style w:type="paragraph" w:styleId="2">
    <w:name w:val="Body Text 2"/>
    <w:basedOn w:val="a"/>
    <w:link w:val="20"/>
    <w:rsid w:val="00F56D2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56D2F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2B484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B484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B484B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F5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F503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F5036"/>
    <w:rPr>
      <w:vertAlign w:val="superscript"/>
    </w:rPr>
  </w:style>
  <w:style w:type="table" w:styleId="ab">
    <w:name w:val="Table Grid"/>
    <w:basedOn w:val="a1"/>
    <w:uiPriority w:val="59"/>
    <w:rsid w:val="003A7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977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77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comp1.htm" TargetMode="External"/><Relationship Id="rId13" Type="http://schemas.openxmlformats.org/officeDocument/2006/relationships/hyperlink" Target="http://www.it-n.ru" TargetMode="External"/><Relationship Id="rId18" Type="http://schemas.openxmlformats.org/officeDocument/2006/relationships/hyperlink" Target="http://www.school.edu.ru/default.as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1septmber.ru" TargetMode="External"/><Relationship Id="rId12" Type="http://schemas.openxmlformats.org/officeDocument/2006/relationships/hyperlink" Target="http://www.uroki.net" TargetMode="External"/><Relationship Id="rId17" Type="http://schemas.openxmlformats.org/officeDocument/2006/relationships/hyperlink" Target="http://edu.of.ru/zaoch/default.as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tf.rusobr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openclass.ru" TargetMode="External"/><Relationship Id="rId23" Type="http://schemas.openxmlformats.org/officeDocument/2006/relationships/header" Target="header3.xml"/><Relationship Id="rId10" Type="http://schemas.openxmlformats.org/officeDocument/2006/relationships/hyperlink" Target="http://school-collection.edu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t.pirit.info/" TargetMode="External"/><Relationship Id="rId14" Type="http://schemas.openxmlformats.org/officeDocument/2006/relationships/hyperlink" Target="http://informatika.na.by/index.html" TargetMode="Externa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Кабинет </Company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DMITRY_GRISHKO</cp:lastModifiedBy>
  <cp:revision>27</cp:revision>
  <cp:lastPrinted>2011-12-14T07:31:00Z</cp:lastPrinted>
  <dcterms:created xsi:type="dcterms:W3CDTF">2011-12-08T21:39:00Z</dcterms:created>
  <dcterms:modified xsi:type="dcterms:W3CDTF">2013-04-17T10:44:00Z</dcterms:modified>
</cp:coreProperties>
</file>